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34DCD" w14:textId="77777777" w:rsidR="00975C2E" w:rsidRPr="00821288" w:rsidRDefault="00975C2E" w:rsidP="00975C2E">
      <w:pPr>
        <w:tabs>
          <w:tab w:val="left" w:pos="4680"/>
          <w:tab w:val="left" w:pos="7020"/>
        </w:tabs>
        <w:jc w:val="center"/>
        <w:rPr>
          <w:b/>
          <w:lang w:val="es-PR"/>
        </w:rPr>
      </w:pPr>
      <w:r w:rsidRPr="00821288">
        <w:rPr>
          <w:b/>
          <w:lang w:val="es-PR"/>
        </w:rPr>
        <w:t>Claudia I. Lugo-Candelas</w:t>
      </w:r>
      <w:r w:rsidR="00A97678" w:rsidRPr="00821288">
        <w:rPr>
          <w:b/>
          <w:lang w:val="es-PR"/>
        </w:rPr>
        <w:t>, MS.</w:t>
      </w:r>
    </w:p>
    <w:p w14:paraId="5D0C68FE" w14:textId="77777777" w:rsidR="00975C2E" w:rsidRPr="00821288" w:rsidRDefault="00975C2E" w:rsidP="00975C2E">
      <w:pPr>
        <w:tabs>
          <w:tab w:val="left" w:pos="0"/>
          <w:tab w:val="left" w:pos="4680"/>
        </w:tabs>
        <w:spacing w:line="240" w:lineRule="atLeast"/>
        <w:jc w:val="center"/>
        <w:rPr>
          <w:sz w:val="22"/>
          <w:szCs w:val="22"/>
        </w:rPr>
      </w:pPr>
      <w:r w:rsidRPr="00821288">
        <w:rPr>
          <w:sz w:val="22"/>
          <w:szCs w:val="22"/>
        </w:rPr>
        <w:t>University of Massachusetts Amherst</w:t>
      </w:r>
    </w:p>
    <w:p w14:paraId="4024C8F7" w14:textId="77777777" w:rsidR="00975C2E" w:rsidRPr="00821288" w:rsidRDefault="00975C2E" w:rsidP="00975C2E">
      <w:pPr>
        <w:tabs>
          <w:tab w:val="left" w:pos="0"/>
          <w:tab w:val="left" w:pos="4680"/>
        </w:tabs>
        <w:spacing w:line="240" w:lineRule="atLeast"/>
        <w:jc w:val="center"/>
        <w:rPr>
          <w:sz w:val="22"/>
          <w:szCs w:val="22"/>
        </w:rPr>
      </w:pPr>
      <w:r w:rsidRPr="00821288">
        <w:rPr>
          <w:sz w:val="22"/>
          <w:szCs w:val="22"/>
        </w:rPr>
        <w:t xml:space="preserve">Department of Psychology, 135 Hicks Way – Tobin Hall, </w:t>
      </w:r>
      <w:r w:rsidRPr="00821288">
        <w:rPr>
          <w:sz w:val="22"/>
          <w:szCs w:val="22"/>
          <w:lang w:val="de-DE"/>
        </w:rPr>
        <w:t>Amherst, MA 01003-9271</w:t>
      </w:r>
    </w:p>
    <w:p w14:paraId="5E3E8CC3" w14:textId="03D5DEE1" w:rsidR="00393826" w:rsidRPr="00821288" w:rsidRDefault="00975C2E" w:rsidP="00975C2E">
      <w:pPr>
        <w:pBdr>
          <w:bottom w:val="single" w:sz="12" w:space="1" w:color="auto"/>
        </w:pBdr>
        <w:tabs>
          <w:tab w:val="left" w:pos="4680"/>
          <w:tab w:val="left" w:pos="7020"/>
        </w:tabs>
        <w:jc w:val="center"/>
        <w:rPr>
          <w:sz w:val="22"/>
          <w:szCs w:val="22"/>
          <w:lang w:val="de-DE"/>
        </w:rPr>
      </w:pPr>
      <w:r w:rsidRPr="00821288">
        <w:rPr>
          <w:sz w:val="22"/>
          <w:szCs w:val="22"/>
          <w:lang w:val="de-DE"/>
        </w:rPr>
        <w:t>Phone:  (787) 226-5927; Email: cl</w:t>
      </w:r>
      <w:r w:rsidR="00B60B1E">
        <w:rPr>
          <w:sz w:val="22"/>
          <w:szCs w:val="22"/>
          <w:lang w:val="de-DE"/>
        </w:rPr>
        <w:t>audia.i.lugo@gmail.com</w:t>
      </w:r>
    </w:p>
    <w:p w14:paraId="20AAF74C" w14:textId="77777777" w:rsidR="00975C2E" w:rsidRPr="00821288" w:rsidRDefault="00975C2E" w:rsidP="00BA564B">
      <w:pPr>
        <w:rPr>
          <w:b/>
          <w:sz w:val="10"/>
          <w:szCs w:val="10"/>
        </w:rPr>
      </w:pPr>
    </w:p>
    <w:p w14:paraId="59DDEC02" w14:textId="77777777" w:rsidR="00393826" w:rsidRPr="00F508EF" w:rsidRDefault="00975C2E" w:rsidP="00BA564B">
      <w:pPr>
        <w:rPr>
          <w:b/>
          <w:szCs w:val="28"/>
          <w:u w:val="single"/>
        </w:rPr>
      </w:pPr>
      <w:r w:rsidRPr="00F508EF">
        <w:rPr>
          <w:b/>
          <w:szCs w:val="28"/>
          <w:u w:val="single"/>
        </w:rPr>
        <w:t>EDUCATION</w:t>
      </w:r>
    </w:p>
    <w:p w14:paraId="04726E2C" w14:textId="04085C24" w:rsidR="00FB2E83" w:rsidRPr="00FB2E83" w:rsidRDefault="00FB2E83" w:rsidP="004541DA">
      <w:pPr>
        <w:tabs>
          <w:tab w:val="left" w:pos="0"/>
        </w:tabs>
        <w:rPr>
          <w:sz w:val="10"/>
          <w:szCs w:val="10"/>
        </w:rPr>
      </w:pPr>
    </w:p>
    <w:p w14:paraId="3BC5FF11" w14:textId="77777777" w:rsidR="00825203" w:rsidRDefault="00825203" w:rsidP="00825203">
      <w:pPr>
        <w:tabs>
          <w:tab w:val="left" w:pos="0"/>
        </w:tabs>
        <w:ind w:left="3540" w:hanging="3540"/>
        <w:rPr>
          <w:sz w:val="22"/>
          <w:szCs w:val="22"/>
        </w:rPr>
      </w:pPr>
      <w:r>
        <w:rPr>
          <w:sz w:val="22"/>
          <w:szCs w:val="22"/>
        </w:rPr>
        <w:t>September 2016-</w:t>
      </w:r>
      <w:r>
        <w:rPr>
          <w:sz w:val="22"/>
          <w:szCs w:val="22"/>
        </w:rPr>
        <w:tab/>
      </w:r>
      <w:r w:rsidRPr="00825203">
        <w:rPr>
          <w:sz w:val="22"/>
          <w:szCs w:val="22"/>
        </w:rPr>
        <w:t>Translational Research Training in Child Psychiatry</w:t>
      </w:r>
      <w:r>
        <w:rPr>
          <w:sz w:val="22"/>
          <w:szCs w:val="22"/>
        </w:rPr>
        <w:t xml:space="preserve"> Postdoctoral</w:t>
      </w:r>
    </w:p>
    <w:p w14:paraId="7AD2F079" w14:textId="059ABA07" w:rsidR="00825203" w:rsidRDefault="00825203" w:rsidP="00825203">
      <w:pPr>
        <w:tabs>
          <w:tab w:val="left" w:pos="0"/>
        </w:tabs>
        <w:ind w:left="3540" w:hanging="3540"/>
        <w:rPr>
          <w:sz w:val="22"/>
          <w:szCs w:val="22"/>
        </w:rPr>
      </w:pPr>
      <w:r>
        <w:rPr>
          <w:sz w:val="22"/>
          <w:szCs w:val="22"/>
        </w:rPr>
        <w:t>August 2018</w:t>
      </w:r>
      <w:r>
        <w:rPr>
          <w:sz w:val="22"/>
          <w:szCs w:val="22"/>
        </w:rPr>
        <w:tab/>
        <w:t>Fellow, Division of Child and Adolescent Psychiatry</w:t>
      </w:r>
    </w:p>
    <w:p w14:paraId="564AC2E6" w14:textId="39F6EC92" w:rsidR="00825203" w:rsidRDefault="00825203" w:rsidP="00825203">
      <w:pPr>
        <w:tabs>
          <w:tab w:val="left" w:pos="0"/>
        </w:tabs>
        <w:ind w:left="3540" w:hanging="3540"/>
        <w:rPr>
          <w:sz w:val="22"/>
          <w:szCs w:val="22"/>
        </w:rPr>
      </w:pPr>
      <w:r>
        <w:rPr>
          <w:sz w:val="22"/>
          <w:szCs w:val="22"/>
        </w:rPr>
        <w:tab/>
        <w:t>Columbia University Medical Center</w:t>
      </w:r>
    </w:p>
    <w:p w14:paraId="1BDF51F2" w14:textId="77777777" w:rsidR="00825203" w:rsidRPr="00825203" w:rsidRDefault="00825203" w:rsidP="00825203">
      <w:pPr>
        <w:tabs>
          <w:tab w:val="left" w:pos="0"/>
        </w:tabs>
        <w:ind w:left="3540" w:hanging="3540"/>
        <w:rPr>
          <w:sz w:val="10"/>
          <w:szCs w:val="10"/>
        </w:rPr>
      </w:pPr>
    </w:p>
    <w:p w14:paraId="60ADDC51" w14:textId="4E8A5743" w:rsidR="004541DA" w:rsidRPr="00821288" w:rsidRDefault="00E6000A" w:rsidP="004541DA">
      <w:pPr>
        <w:tabs>
          <w:tab w:val="left" w:pos="0"/>
        </w:tabs>
        <w:rPr>
          <w:sz w:val="22"/>
          <w:szCs w:val="22"/>
        </w:rPr>
      </w:pPr>
      <w:r>
        <w:rPr>
          <w:sz w:val="22"/>
          <w:szCs w:val="22"/>
        </w:rPr>
        <w:t>E</w:t>
      </w:r>
      <w:r w:rsidR="004541DA">
        <w:rPr>
          <w:sz w:val="22"/>
          <w:szCs w:val="22"/>
        </w:rPr>
        <w:t>xpected 2016</w:t>
      </w:r>
      <w:r w:rsidR="004541DA">
        <w:rPr>
          <w:sz w:val="22"/>
          <w:szCs w:val="22"/>
        </w:rPr>
        <w:tab/>
      </w:r>
      <w:r w:rsidR="004541DA">
        <w:rPr>
          <w:sz w:val="22"/>
          <w:szCs w:val="22"/>
        </w:rPr>
        <w:tab/>
        <w:t>Ph.D.</w:t>
      </w:r>
      <w:r w:rsidR="004541DA">
        <w:rPr>
          <w:sz w:val="22"/>
          <w:szCs w:val="22"/>
        </w:rPr>
        <w:tab/>
      </w:r>
      <w:r w:rsidR="004541DA">
        <w:rPr>
          <w:sz w:val="22"/>
          <w:szCs w:val="22"/>
        </w:rPr>
        <w:tab/>
      </w:r>
      <w:r w:rsidR="004541DA" w:rsidRPr="00821288">
        <w:rPr>
          <w:sz w:val="22"/>
          <w:szCs w:val="22"/>
        </w:rPr>
        <w:t xml:space="preserve">Clinical Psychology, University of Massachusetts Amherst </w:t>
      </w:r>
      <w:r w:rsidR="004541DA">
        <w:rPr>
          <w:sz w:val="22"/>
          <w:szCs w:val="22"/>
        </w:rPr>
        <w:t xml:space="preserve">  </w:t>
      </w:r>
      <w:r w:rsidR="004541DA">
        <w:rPr>
          <w:sz w:val="22"/>
          <w:szCs w:val="22"/>
        </w:rPr>
        <w:tab/>
      </w:r>
    </w:p>
    <w:p w14:paraId="08E9EC31" w14:textId="77777777" w:rsidR="004541DA" w:rsidRPr="00821288" w:rsidRDefault="004541DA" w:rsidP="004541DA">
      <w:pPr>
        <w:tabs>
          <w:tab w:val="left" w:pos="0"/>
        </w:tabs>
        <w:ind w:left="3540"/>
        <w:rPr>
          <w:sz w:val="22"/>
          <w:szCs w:val="22"/>
        </w:rPr>
      </w:pPr>
      <w:r>
        <w:rPr>
          <w:sz w:val="22"/>
          <w:szCs w:val="22"/>
        </w:rPr>
        <w:t>Dissertation</w:t>
      </w:r>
      <w:r w:rsidRPr="00821288">
        <w:rPr>
          <w:sz w:val="22"/>
          <w:szCs w:val="22"/>
        </w:rPr>
        <w:t xml:space="preserve">: </w:t>
      </w:r>
      <w:r>
        <w:rPr>
          <w:sz w:val="22"/>
          <w:szCs w:val="22"/>
        </w:rPr>
        <w:t>The Neural Correlates of Emotion Regulation in Young Children with ADHD</w:t>
      </w:r>
    </w:p>
    <w:p w14:paraId="1116C256" w14:textId="77777777" w:rsidR="004541DA" w:rsidRDefault="004541DA" w:rsidP="004541DA">
      <w:pPr>
        <w:tabs>
          <w:tab w:val="left" w:pos="0"/>
          <w:tab w:val="left" w:pos="7568"/>
        </w:tabs>
        <w:ind w:left="2832" w:firstLine="708"/>
        <w:rPr>
          <w:sz w:val="22"/>
          <w:szCs w:val="22"/>
        </w:rPr>
      </w:pPr>
      <w:r w:rsidRPr="00821288">
        <w:rPr>
          <w:sz w:val="22"/>
          <w:szCs w:val="22"/>
        </w:rPr>
        <w:t>Chair</w:t>
      </w:r>
      <w:r>
        <w:rPr>
          <w:sz w:val="22"/>
          <w:szCs w:val="22"/>
        </w:rPr>
        <w:t>s</w:t>
      </w:r>
      <w:r w:rsidRPr="00821288">
        <w:rPr>
          <w:sz w:val="22"/>
          <w:szCs w:val="22"/>
        </w:rPr>
        <w:t>: Elizabeth Harvey, Ph.D.</w:t>
      </w:r>
      <w:r>
        <w:rPr>
          <w:sz w:val="22"/>
          <w:szCs w:val="22"/>
        </w:rPr>
        <w:t xml:space="preserve">, Jennifer McDermott, </w:t>
      </w:r>
      <w:r w:rsidRPr="00821288">
        <w:rPr>
          <w:sz w:val="22"/>
          <w:szCs w:val="22"/>
        </w:rPr>
        <w:t>Ph.D.</w:t>
      </w:r>
      <w:r>
        <w:rPr>
          <w:sz w:val="22"/>
          <w:szCs w:val="22"/>
        </w:rPr>
        <w:t xml:space="preserve"> </w:t>
      </w:r>
    </w:p>
    <w:p w14:paraId="0556ED81" w14:textId="777BBFB3" w:rsidR="00F865A3" w:rsidRDefault="004C1431" w:rsidP="004C1431">
      <w:pPr>
        <w:tabs>
          <w:tab w:val="left" w:pos="0"/>
          <w:tab w:val="left" w:pos="7568"/>
        </w:tabs>
        <w:ind w:left="3540"/>
        <w:rPr>
          <w:sz w:val="22"/>
          <w:szCs w:val="22"/>
        </w:rPr>
      </w:pPr>
      <w:r>
        <w:rPr>
          <w:sz w:val="22"/>
          <w:szCs w:val="22"/>
        </w:rPr>
        <w:t xml:space="preserve">Predoctoral </w:t>
      </w:r>
      <w:r w:rsidR="00F865A3">
        <w:rPr>
          <w:sz w:val="22"/>
          <w:szCs w:val="22"/>
        </w:rPr>
        <w:t>Internship</w:t>
      </w:r>
      <w:r w:rsidR="001223CB">
        <w:rPr>
          <w:sz w:val="22"/>
          <w:szCs w:val="22"/>
        </w:rPr>
        <w:t>: Lincoln Medical and Mental H</w:t>
      </w:r>
      <w:r w:rsidR="00F865A3">
        <w:rPr>
          <w:sz w:val="22"/>
          <w:szCs w:val="22"/>
        </w:rPr>
        <w:t>ealth Center</w:t>
      </w:r>
      <w:r>
        <w:rPr>
          <w:sz w:val="22"/>
          <w:szCs w:val="22"/>
        </w:rPr>
        <w:t>, Bronx, NY.</w:t>
      </w:r>
    </w:p>
    <w:p w14:paraId="312A0900" w14:textId="77777777" w:rsidR="004541DA" w:rsidRPr="004541DA" w:rsidRDefault="004541DA" w:rsidP="00975C2E">
      <w:pPr>
        <w:tabs>
          <w:tab w:val="left" w:pos="0"/>
        </w:tabs>
        <w:rPr>
          <w:sz w:val="10"/>
          <w:szCs w:val="10"/>
        </w:rPr>
      </w:pPr>
    </w:p>
    <w:p w14:paraId="34A821D6" w14:textId="77777777" w:rsidR="00975C2E" w:rsidRPr="00821288" w:rsidRDefault="004541DA" w:rsidP="00975C2E">
      <w:pPr>
        <w:tabs>
          <w:tab w:val="left" w:pos="0"/>
        </w:tabs>
        <w:rPr>
          <w:sz w:val="22"/>
          <w:szCs w:val="22"/>
        </w:rPr>
      </w:pPr>
      <w:r>
        <w:rPr>
          <w:sz w:val="22"/>
          <w:szCs w:val="22"/>
        </w:rPr>
        <w:t xml:space="preserve">2012 </w:t>
      </w:r>
      <w:r>
        <w:rPr>
          <w:sz w:val="22"/>
          <w:szCs w:val="22"/>
        </w:rPr>
        <w:tab/>
      </w:r>
      <w:r>
        <w:rPr>
          <w:sz w:val="22"/>
          <w:szCs w:val="22"/>
        </w:rPr>
        <w:tab/>
      </w:r>
      <w:r>
        <w:rPr>
          <w:sz w:val="22"/>
          <w:szCs w:val="22"/>
        </w:rPr>
        <w:tab/>
        <w:t>M.S.</w:t>
      </w:r>
      <w:r>
        <w:rPr>
          <w:sz w:val="22"/>
          <w:szCs w:val="22"/>
        </w:rPr>
        <w:tab/>
      </w:r>
      <w:r>
        <w:rPr>
          <w:sz w:val="22"/>
          <w:szCs w:val="22"/>
        </w:rPr>
        <w:tab/>
      </w:r>
      <w:r w:rsidR="00975C2E" w:rsidRPr="00821288">
        <w:rPr>
          <w:sz w:val="22"/>
          <w:szCs w:val="22"/>
        </w:rPr>
        <w:t xml:space="preserve">Clinical Psychology, University of Massachusetts Amherst </w:t>
      </w:r>
      <w:r w:rsidR="008D679A">
        <w:rPr>
          <w:sz w:val="22"/>
          <w:szCs w:val="22"/>
        </w:rPr>
        <w:t xml:space="preserve">  </w:t>
      </w:r>
      <w:r w:rsidR="008D679A">
        <w:rPr>
          <w:sz w:val="22"/>
          <w:szCs w:val="22"/>
        </w:rPr>
        <w:tab/>
      </w:r>
      <w:r w:rsidR="008D679A">
        <w:rPr>
          <w:sz w:val="22"/>
          <w:szCs w:val="22"/>
        </w:rPr>
        <w:tab/>
      </w:r>
      <w:r w:rsidR="008D679A" w:rsidRPr="00821288">
        <w:rPr>
          <w:sz w:val="22"/>
          <w:szCs w:val="22"/>
        </w:rPr>
        <w:tab/>
      </w:r>
      <w:r>
        <w:rPr>
          <w:sz w:val="22"/>
          <w:szCs w:val="22"/>
        </w:rPr>
        <w:tab/>
      </w:r>
      <w:r>
        <w:rPr>
          <w:sz w:val="22"/>
          <w:szCs w:val="22"/>
        </w:rPr>
        <w:tab/>
      </w:r>
      <w:r>
        <w:rPr>
          <w:sz w:val="22"/>
          <w:szCs w:val="22"/>
        </w:rPr>
        <w:tab/>
      </w:r>
      <w:r w:rsidR="00975C2E" w:rsidRPr="00821288">
        <w:rPr>
          <w:sz w:val="22"/>
          <w:szCs w:val="22"/>
        </w:rPr>
        <w:t>Concentration in Child, Adolescent, and Family</w:t>
      </w:r>
    </w:p>
    <w:p w14:paraId="3126EA9B" w14:textId="77777777" w:rsidR="00975C2E" w:rsidRPr="00821288" w:rsidRDefault="004541DA" w:rsidP="008D679A">
      <w:pPr>
        <w:tabs>
          <w:tab w:val="left" w:pos="0"/>
        </w:tabs>
        <w:rPr>
          <w:sz w:val="22"/>
          <w:szCs w:val="22"/>
        </w:rPr>
      </w:pPr>
      <w:r>
        <w:rPr>
          <w:sz w:val="22"/>
          <w:szCs w:val="22"/>
        </w:rPr>
        <w:tab/>
      </w:r>
      <w:r>
        <w:rPr>
          <w:sz w:val="22"/>
          <w:szCs w:val="22"/>
        </w:rPr>
        <w:tab/>
      </w:r>
      <w:r>
        <w:rPr>
          <w:sz w:val="22"/>
          <w:szCs w:val="22"/>
        </w:rPr>
        <w:tab/>
      </w:r>
      <w:r>
        <w:rPr>
          <w:sz w:val="22"/>
          <w:szCs w:val="22"/>
        </w:rPr>
        <w:tab/>
      </w:r>
      <w:r>
        <w:rPr>
          <w:sz w:val="22"/>
          <w:szCs w:val="22"/>
        </w:rPr>
        <w:tab/>
      </w:r>
      <w:r w:rsidR="00975C2E" w:rsidRPr="00821288">
        <w:rPr>
          <w:sz w:val="22"/>
          <w:szCs w:val="22"/>
        </w:rPr>
        <w:t>Thesis: Culture and the emotion socialization of preschoolers</w:t>
      </w:r>
    </w:p>
    <w:p w14:paraId="3D030A4F" w14:textId="77777777" w:rsidR="004541DA" w:rsidRDefault="00975C2E" w:rsidP="004541DA">
      <w:pPr>
        <w:tabs>
          <w:tab w:val="left" w:pos="0"/>
        </w:tabs>
        <w:ind w:left="2832" w:firstLine="708"/>
        <w:rPr>
          <w:sz w:val="22"/>
          <w:szCs w:val="22"/>
        </w:rPr>
      </w:pPr>
      <w:r w:rsidRPr="00821288">
        <w:rPr>
          <w:sz w:val="22"/>
          <w:szCs w:val="22"/>
        </w:rPr>
        <w:t>Chair: Elizabeth Harvey, Ph.D.</w:t>
      </w:r>
    </w:p>
    <w:p w14:paraId="38AF55E9" w14:textId="77777777" w:rsidR="00821288" w:rsidRPr="00821288" w:rsidRDefault="00821288" w:rsidP="00975C2E">
      <w:pPr>
        <w:tabs>
          <w:tab w:val="left" w:pos="0"/>
        </w:tabs>
        <w:rPr>
          <w:sz w:val="10"/>
          <w:szCs w:val="10"/>
        </w:rPr>
      </w:pPr>
    </w:p>
    <w:p w14:paraId="397FA3FC" w14:textId="77777777" w:rsidR="00975C2E" w:rsidRPr="00821288" w:rsidRDefault="004541DA" w:rsidP="00975C2E">
      <w:pPr>
        <w:tabs>
          <w:tab w:val="left" w:pos="0"/>
        </w:tabs>
        <w:rPr>
          <w:sz w:val="22"/>
          <w:szCs w:val="22"/>
        </w:rPr>
      </w:pPr>
      <w:r>
        <w:rPr>
          <w:sz w:val="22"/>
          <w:szCs w:val="22"/>
        </w:rPr>
        <w:t>2010</w:t>
      </w:r>
      <w:r>
        <w:rPr>
          <w:sz w:val="22"/>
          <w:szCs w:val="22"/>
        </w:rPr>
        <w:tab/>
      </w:r>
      <w:r>
        <w:rPr>
          <w:sz w:val="22"/>
          <w:szCs w:val="22"/>
        </w:rPr>
        <w:tab/>
      </w:r>
      <w:r>
        <w:rPr>
          <w:sz w:val="22"/>
          <w:szCs w:val="22"/>
        </w:rPr>
        <w:tab/>
        <w:t>B.A.</w:t>
      </w:r>
      <w:r>
        <w:rPr>
          <w:sz w:val="22"/>
          <w:szCs w:val="22"/>
        </w:rPr>
        <w:tab/>
      </w:r>
      <w:r>
        <w:rPr>
          <w:sz w:val="22"/>
          <w:szCs w:val="22"/>
        </w:rPr>
        <w:tab/>
      </w:r>
      <w:r w:rsidR="00975C2E" w:rsidRPr="00821288">
        <w:rPr>
          <w:sz w:val="22"/>
          <w:szCs w:val="22"/>
        </w:rPr>
        <w:t>Psychology</w:t>
      </w:r>
      <w:r w:rsidR="00975C2E" w:rsidRPr="00821288">
        <w:rPr>
          <w:b/>
          <w:sz w:val="22"/>
          <w:szCs w:val="22"/>
        </w:rPr>
        <w:t>,</w:t>
      </w:r>
      <w:r w:rsidR="00975C2E" w:rsidRPr="00821288">
        <w:rPr>
          <w:sz w:val="22"/>
          <w:szCs w:val="22"/>
        </w:rPr>
        <w:t xml:space="preserve"> University of Puerto Rico, Río Piedras</w:t>
      </w:r>
      <w:r>
        <w:rPr>
          <w:sz w:val="22"/>
          <w:szCs w:val="22"/>
        </w:rPr>
        <w:tab/>
      </w:r>
      <w:r>
        <w:rPr>
          <w:sz w:val="22"/>
          <w:szCs w:val="22"/>
        </w:rPr>
        <w:tab/>
      </w:r>
    </w:p>
    <w:p w14:paraId="70C2DA4D" w14:textId="77777777" w:rsidR="00F653A9" w:rsidRPr="00821288" w:rsidRDefault="004541DA" w:rsidP="00F653A9">
      <w:pPr>
        <w:tabs>
          <w:tab w:val="left" w:pos="0"/>
        </w:tabs>
        <w:rPr>
          <w:sz w:val="22"/>
          <w:szCs w:val="22"/>
        </w:rPr>
      </w:pPr>
      <w:r>
        <w:rPr>
          <w:sz w:val="22"/>
          <w:szCs w:val="22"/>
        </w:rPr>
        <w:tab/>
      </w:r>
      <w:r>
        <w:rPr>
          <w:sz w:val="22"/>
          <w:szCs w:val="22"/>
        </w:rPr>
        <w:tab/>
      </w:r>
      <w:r>
        <w:rPr>
          <w:sz w:val="22"/>
          <w:szCs w:val="22"/>
        </w:rPr>
        <w:tab/>
      </w:r>
      <w:r>
        <w:rPr>
          <w:sz w:val="22"/>
          <w:szCs w:val="22"/>
        </w:rPr>
        <w:tab/>
      </w:r>
      <w:r>
        <w:rPr>
          <w:sz w:val="22"/>
          <w:szCs w:val="22"/>
        </w:rPr>
        <w:tab/>
      </w:r>
      <w:r w:rsidR="00975C2E" w:rsidRPr="00821288">
        <w:rPr>
          <w:sz w:val="22"/>
          <w:szCs w:val="22"/>
        </w:rPr>
        <w:t>Summa Cum Laude</w:t>
      </w:r>
      <w:r w:rsidR="00F653A9" w:rsidRPr="00821288">
        <w:rPr>
          <w:sz w:val="22"/>
          <w:szCs w:val="22"/>
        </w:rPr>
        <w:t>,</w:t>
      </w:r>
      <w:r w:rsidR="00975C2E" w:rsidRPr="00821288">
        <w:rPr>
          <w:sz w:val="22"/>
          <w:szCs w:val="22"/>
        </w:rPr>
        <w:t xml:space="preserve"> </w:t>
      </w:r>
      <w:r w:rsidR="00F653A9" w:rsidRPr="00821288">
        <w:rPr>
          <w:sz w:val="22"/>
          <w:szCs w:val="22"/>
        </w:rPr>
        <w:t>Dean’s List 2006-2010</w:t>
      </w:r>
    </w:p>
    <w:p w14:paraId="61763195" w14:textId="77777777" w:rsidR="004C1431" w:rsidRDefault="00975C2E">
      <w:pPr>
        <w:tabs>
          <w:tab w:val="left" w:pos="0"/>
        </w:tabs>
        <w:rPr>
          <w:sz w:val="22"/>
          <w:szCs w:val="22"/>
        </w:rPr>
      </w:pPr>
      <w:r w:rsidRPr="00821288">
        <w:rPr>
          <w:sz w:val="22"/>
          <w:szCs w:val="22"/>
        </w:rPr>
        <w:tab/>
      </w:r>
    </w:p>
    <w:p w14:paraId="7E3DC16B" w14:textId="0E590F34" w:rsidR="00483004" w:rsidRPr="00821288" w:rsidRDefault="00975C2E">
      <w:pPr>
        <w:tabs>
          <w:tab w:val="left" w:pos="0"/>
        </w:tabs>
        <w:rPr>
          <w:b/>
          <w:sz w:val="22"/>
          <w:szCs w:val="22"/>
          <w:u w:val="single"/>
        </w:rPr>
      </w:pPr>
      <w:r w:rsidRPr="00821288">
        <w:rPr>
          <w:sz w:val="22"/>
          <w:szCs w:val="22"/>
        </w:rPr>
        <w:tab/>
      </w:r>
      <w:r w:rsidRPr="00821288">
        <w:rPr>
          <w:sz w:val="22"/>
          <w:szCs w:val="22"/>
        </w:rPr>
        <w:tab/>
      </w:r>
      <w:r w:rsidRPr="00821288">
        <w:rPr>
          <w:sz w:val="22"/>
          <w:szCs w:val="22"/>
        </w:rPr>
        <w:tab/>
      </w:r>
      <w:r w:rsidRPr="00821288">
        <w:rPr>
          <w:sz w:val="22"/>
          <w:szCs w:val="22"/>
        </w:rPr>
        <w:tab/>
      </w:r>
    </w:p>
    <w:p w14:paraId="2232130B" w14:textId="77777777" w:rsidR="0014517C" w:rsidRDefault="00975C2E" w:rsidP="00B40476">
      <w:pPr>
        <w:tabs>
          <w:tab w:val="left" w:pos="-720"/>
        </w:tabs>
        <w:spacing w:line="216" w:lineRule="atLeast"/>
      </w:pPr>
      <w:r w:rsidRPr="00F508EF">
        <w:rPr>
          <w:b/>
          <w:u w:val="single"/>
        </w:rPr>
        <w:t>FELLOWSHIPS AND AWARDS</w:t>
      </w:r>
      <w:r w:rsidR="00393826" w:rsidRPr="00F508EF">
        <w:tab/>
      </w:r>
    </w:p>
    <w:p w14:paraId="7611597F" w14:textId="77777777" w:rsidR="00D62447" w:rsidRPr="00D62447" w:rsidRDefault="00D62447" w:rsidP="00B40476">
      <w:pPr>
        <w:tabs>
          <w:tab w:val="left" w:pos="-720"/>
        </w:tabs>
        <w:spacing w:line="216" w:lineRule="atLeast"/>
        <w:rPr>
          <w:sz w:val="10"/>
          <w:szCs w:val="10"/>
        </w:rPr>
      </w:pPr>
    </w:p>
    <w:p w14:paraId="12A34870" w14:textId="77777777" w:rsidR="0021427E" w:rsidRDefault="0021427E" w:rsidP="00A733C7">
      <w:pPr>
        <w:tabs>
          <w:tab w:val="left" w:pos="-720"/>
        </w:tabs>
        <w:contextualSpacing/>
        <w:rPr>
          <w:sz w:val="22"/>
          <w:szCs w:val="22"/>
        </w:rPr>
      </w:pPr>
      <w:r>
        <w:rPr>
          <w:sz w:val="22"/>
          <w:szCs w:val="22"/>
        </w:rPr>
        <w:t>2015</w:t>
      </w:r>
      <w:r>
        <w:rPr>
          <w:sz w:val="22"/>
          <w:szCs w:val="22"/>
        </w:rPr>
        <w:tab/>
      </w:r>
      <w:r>
        <w:rPr>
          <w:sz w:val="22"/>
          <w:szCs w:val="22"/>
        </w:rPr>
        <w:tab/>
      </w:r>
      <w:r w:rsidRPr="000D5D71">
        <w:rPr>
          <w:b/>
          <w:sz w:val="22"/>
          <w:szCs w:val="22"/>
        </w:rPr>
        <w:t>Summer Institute in Cognitive Neuroscience</w:t>
      </w:r>
      <w:r w:rsidR="000D5D71">
        <w:rPr>
          <w:b/>
          <w:sz w:val="22"/>
          <w:szCs w:val="22"/>
        </w:rPr>
        <w:t xml:space="preserve"> Fellowship</w:t>
      </w:r>
    </w:p>
    <w:p w14:paraId="1D1EA85D" w14:textId="77777777" w:rsidR="0021427E" w:rsidRDefault="000D5D71" w:rsidP="00A733C7">
      <w:pPr>
        <w:tabs>
          <w:tab w:val="left" w:pos="-720"/>
        </w:tabs>
        <w:contextualSpacing/>
        <w:rPr>
          <w:sz w:val="22"/>
          <w:szCs w:val="22"/>
        </w:rPr>
      </w:pPr>
      <w:r>
        <w:rPr>
          <w:sz w:val="22"/>
          <w:szCs w:val="22"/>
        </w:rPr>
        <w:tab/>
      </w:r>
      <w:r>
        <w:rPr>
          <w:sz w:val="22"/>
          <w:szCs w:val="22"/>
        </w:rPr>
        <w:tab/>
        <w:t>National Institutes of Mental Health</w:t>
      </w:r>
    </w:p>
    <w:p w14:paraId="3C2DA9B0" w14:textId="77777777" w:rsidR="000D5D71" w:rsidRPr="00191E87" w:rsidRDefault="000D5D71" w:rsidP="00A733C7">
      <w:pPr>
        <w:tabs>
          <w:tab w:val="left" w:pos="-720"/>
        </w:tabs>
        <w:contextualSpacing/>
        <w:rPr>
          <w:sz w:val="6"/>
          <w:szCs w:val="6"/>
        </w:rPr>
      </w:pPr>
    </w:p>
    <w:p w14:paraId="3ED39DBA" w14:textId="16E07932" w:rsidR="00FF5253" w:rsidRDefault="00FF5253" w:rsidP="00A733C7">
      <w:pPr>
        <w:tabs>
          <w:tab w:val="left" w:pos="-720"/>
        </w:tabs>
        <w:contextualSpacing/>
        <w:rPr>
          <w:b/>
          <w:sz w:val="22"/>
          <w:szCs w:val="22"/>
        </w:rPr>
      </w:pPr>
      <w:r>
        <w:rPr>
          <w:sz w:val="22"/>
          <w:szCs w:val="22"/>
        </w:rPr>
        <w:t>2015</w:t>
      </w:r>
      <w:r w:rsidR="004C1431">
        <w:rPr>
          <w:sz w:val="22"/>
          <w:szCs w:val="22"/>
        </w:rPr>
        <w:t xml:space="preserve"> &amp; 2016</w:t>
      </w:r>
      <w:r w:rsidR="004C1431">
        <w:rPr>
          <w:sz w:val="22"/>
          <w:szCs w:val="22"/>
        </w:rPr>
        <w:tab/>
      </w:r>
      <w:r w:rsidRPr="00FF5253">
        <w:rPr>
          <w:b/>
          <w:sz w:val="22"/>
          <w:szCs w:val="22"/>
        </w:rPr>
        <w:t>State Leadership Conference Travel Award</w:t>
      </w:r>
    </w:p>
    <w:p w14:paraId="5756CBC6" w14:textId="77777777" w:rsidR="00FF5253" w:rsidRDefault="00FF5253" w:rsidP="00A733C7">
      <w:pPr>
        <w:tabs>
          <w:tab w:val="left" w:pos="-720"/>
        </w:tabs>
        <w:contextualSpacing/>
        <w:rPr>
          <w:sz w:val="22"/>
          <w:szCs w:val="22"/>
        </w:rPr>
      </w:pPr>
      <w:r>
        <w:rPr>
          <w:b/>
          <w:sz w:val="22"/>
          <w:szCs w:val="22"/>
        </w:rPr>
        <w:tab/>
      </w:r>
      <w:r>
        <w:rPr>
          <w:b/>
          <w:sz w:val="22"/>
          <w:szCs w:val="22"/>
        </w:rPr>
        <w:tab/>
      </w:r>
      <w:r w:rsidRPr="007F49C3">
        <w:rPr>
          <w:sz w:val="22"/>
          <w:szCs w:val="22"/>
        </w:rPr>
        <w:t>American Psychological Assoc. of Graduate Students</w:t>
      </w:r>
      <w:r>
        <w:rPr>
          <w:sz w:val="22"/>
          <w:szCs w:val="22"/>
        </w:rPr>
        <w:t>-Advocacy Coordinating Committee</w:t>
      </w:r>
    </w:p>
    <w:p w14:paraId="37D457A7" w14:textId="77777777" w:rsidR="00FF5253" w:rsidRPr="00191E87" w:rsidRDefault="00FF5253" w:rsidP="00A733C7">
      <w:pPr>
        <w:tabs>
          <w:tab w:val="left" w:pos="-720"/>
        </w:tabs>
        <w:contextualSpacing/>
        <w:rPr>
          <w:b/>
          <w:sz w:val="6"/>
          <w:szCs w:val="6"/>
        </w:rPr>
      </w:pPr>
    </w:p>
    <w:p w14:paraId="68336AA5" w14:textId="77777777" w:rsidR="007F49C3" w:rsidRDefault="007F49C3" w:rsidP="00A733C7">
      <w:pPr>
        <w:tabs>
          <w:tab w:val="left" w:pos="-720"/>
        </w:tabs>
        <w:contextualSpacing/>
        <w:rPr>
          <w:b/>
          <w:sz w:val="22"/>
          <w:szCs w:val="22"/>
        </w:rPr>
      </w:pPr>
      <w:r>
        <w:rPr>
          <w:sz w:val="22"/>
          <w:szCs w:val="22"/>
        </w:rPr>
        <w:t>2014</w:t>
      </w:r>
      <w:r>
        <w:rPr>
          <w:sz w:val="22"/>
          <w:szCs w:val="22"/>
        </w:rPr>
        <w:tab/>
      </w:r>
      <w:r>
        <w:rPr>
          <w:sz w:val="22"/>
          <w:szCs w:val="22"/>
        </w:rPr>
        <w:tab/>
      </w:r>
      <w:r w:rsidRPr="007F49C3">
        <w:rPr>
          <w:b/>
          <w:sz w:val="22"/>
          <w:szCs w:val="22"/>
        </w:rPr>
        <w:t>Excellence in State Leadership Award</w:t>
      </w:r>
    </w:p>
    <w:p w14:paraId="178F3900" w14:textId="77777777" w:rsidR="007F49C3" w:rsidRDefault="007F49C3" w:rsidP="00A733C7">
      <w:pPr>
        <w:tabs>
          <w:tab w:val="left" w:pos="-720"/>
        </w:tabs>
        <w:contextualSpacing/>
        <w:rPr>
          <w:sz w:val="22"/>
          <w:szCs w:val="22"/>
        </w:rPr>
      </w:pPr>
      <w:r>
        <w:rPr>
          <w:b/>
          <w:sz w:val="22"/>
          <w:szCs w:val="22"/>
        </w:rPr>
        <w:tab/>
      </w:r>
      <w:r w:rsidRPr="007F49C3">
        <w:rPr>
          <w:sz w:val="22"/>
          <w:szCs w:val="22"/>
        </w:rPr>
        <w:tab/>
        <w:t>American Psychological Assoc. of Graduate Students</w:t>
      </w:r>
      <w:r>
        <w:rPr>
          <w:sz w:val="22"/>
          <w:szCs w:val="22"/>
        </w:rPr>
        <w:t>-Advocacy Coordinating Committee</w:t>
      </w:r>
    </w:p>
    <w:p w14:paraId="6C8A6E8B" w14:textId="77777777" w:rsidR="00FF5253" w:rsidRPr="00191E87" w:rsidRDefault="00FF5253" w:rsidP="00A733C7">
      <w:pPr>
        <w:tabs>
          <w:tab w:val="left" w:pos="-720"/>
        </w:tabs>
        <w:contextualSpacing/>
        <w:rPr>
          <w:sz w:val="6"/>
          <w:szCs w:val="6"/>
        </w:rPr>
      </w:pPr>
    </w:p>
    <w:p w14:paraId="15BFB785" w14:textId="77777777" w:rsidR="00A733C7" w:rsidRPr="003E7318" w:rsidRDefault="00A733C7" w:rsidP="00A733C7">
      <w:pPr>
        <w:tabs>
          <w:tab w:val="left" w:pos="-720"/>
        </w:tabs>
        <w:contextualSpacing/>
        <w:rPr>
          <w:sz w:val="22"/>
          <w:szCs w:val="22"/>
        </w:rPr>
      </w:pPr>
      <w:r>
        <w:rPr>
          <w:sz w:val="22"/>
          <w:szCs w:val="22"/>
        </w:rPr>
        <w:t>2014</w:t>
      </w:r>
      <w:r>
        <w:rPr>
          <w:sz w:val="22"/>
          <w:szCs w:val="22"/>
        </w:rPr>
        <w:tab/>
      </w:r>
      <w:r w:rsidRPr="003E7318">
        <w:rPr>
          <w:sz w:val="22"/>
          <w:szCs w:val="22"/>
        </w:rPr>
        <w:tab/>
      </w:r>
      <w:r w:rsidRPr="003E7318">
        <w:rPr>
          <w:rFonts w:cs="Calibri"/>
          <w:b/>
          <w:color w:val="1A1A1A"/>
          <w:sz w:val="22"/>
          <w:szCs w:val="30"/>
          <w:lang w:eastAsia="es-PR"/>
        </w:rPr>
        <w:t xml:space="preserve">Graduate School </w:t>
      </w:r>
      <w:r>
        <w:rPr>
          <w:rFonts w:cs="Calibri"/>
          <w:b/>
          <w:color w:val="1A1A1A"/>
          <w:sz w:val="22"/>
          <w:szCs w:val="30"/>
          <w:lang w:eastAsia="es-PR"/>
        </w:rPr>
        <w:t>Travel</w:t>
      </w:r>
      <w:r w:rsidRPr="003E7318">
        <w:rPr>
          <w:rFonts w:cs="Calibri"/>
          <w:b/>
          <w:color w:val="1A1A1A"/>
          <w:sz w:val="22"/>
          <w:szCs w:val="30"/>
          <w:lang w:eastAsia="es-PR"/>
        </w:rPr>
        <w:t xml:space="preserve"> </w:t>
      </w:r>
      <w:r>
        <w:rPr>
          <w:rFonts w:cs="Calibri"/>
          <w:b/>
          <w:color w:val="1A1A1A"/>
          <w:sz w:val="22"/>
          <w:szCs w:val="30"/>
          <w:lang w:eastAsia="es-PR"/>
        </w:rPr>
        <w:t>Grant</w:t>
      </w:r>
      <w:r>
        <w:rPr>
          <w:rFonts w:cs="Calibri"/>
          <w:b/>
          <w:color w:val="1A1A1A"/>
          <w:sz w:val="22"/>
          <w:szCs w:val="30"/>
          <w:lang w:eastAsia="es-PR"/>
        </w:rPr>
        <w:tab/>
      </w:r>
      <w:r>
        <w:rPr>
          <w:rFonts w:cs="Calibri"/>
          <w:b/>
          <w:color w:val="1A1A1A"/>
          <w:sz w:val="22"/>
          <w:szCs w:val="30"/>
          <w:lang w:eastAsia="es-PR"/>
        </w:rPr>
        <w:tab/>
      </w:r>
      <w:r>
        <w:rPr>
          <w:rFonts w:cs="Calibri"/>
          <w:b/>
          <w:color w:val="1A1A1A"/>
          <w:sz w:val="22"/>
          <w:szCs w:val="30"/>
          <w:lang w:eastAsia="es-PR"/>
        </w:rPr>
        <w:tab/>
      </w:r>
    </w:p>
    <w:p w14:paraId="76F027E1" w14:textId="77777777" w:rsidR="00A733C7" w:rsidRDefault="00A733C7" w:rsidP="00A733C7">
      <w:pPr>
        <w:ind w:left="708" w:firstLine="708"/>
        <w:contextualSpacing/>
        <w:rPr>
          <w:sz w:val="22"/>
          <w:szCs w:val="22"/>
        </w:rPr>
      </w:pPr>
      <w:r w:rsidRPr="00821288">
        <w:rPr>
          <w:sz w:val="22"/>
          <w:szCs w:val="22"/>
        </w:rPr>
        <w:t>University of Massachusetts Amherst</w:t>
      </w:r>
      <w:r>
        <w:rPr>
          <w:sz w:val="22"/>
          <w:szCs w:val="22"/>
        </w:rPr>
        <w:t xml:space="preserve">, </w:t>
      </w:r>
      <w:r w:rsidRPr="00A733C7">
        <w:rPr>
          <w:sz w:val="22"/>
          <w:szCs w:val="22"/>
        </w:rPr>
        <w:t>$</w:t>
      </w:r>
      <w:r w:rsidR="00A31826">
        <w:rPr>
          <w:sz w:val="22"/>
          <w:szCs w:val="22"/>
        </w:rPr>
        <w:t>243</w:t>
      </w:r>
    </w:p>
    <w:p w14:paraId="7636D646" w14:textId="77777777" w:rsidR="00A733C7" w:rsidRPr="00191E87" w:rsidRDefault="00A733C7" w:rsidP="00A733C7">
      <w:pPr>
        <w:ind w:left="708" w:firstLine="708"/>
        <w:contextualSpacing/>
        <w:rPr>
          <w:sz w:val="6"/>
          <w:szCs w:val="6"/>
        </w:rPr>
      </w:pPr>
    </w:p>
    <w:p w14:paraId="30C73F3B" w14:textId="77777777" w:rsidR="003E7318" w:rsidRPr="003E7318" w:rsidRDefault="003E7318" w:rsidP="00342D89">
      <w:pPr>
        <w:tabs>
          <w:tab w:val="left" w:pos="-720"/>
        </w:tabs>
        <w:contextualSpacing/>
        <w:rPr>
          <w:sz w:val="22"/>
          <w:szCs w:val="22"/>
        </w:rPr>
      </w:pPr>
      <w:r w:rsidRPr="003E7318">
        <w:rPr>
          <w:sz w:val="22"/>
          <w:szCs w:val="22"/>
        </w:rPr>
        <w:t>2014</w:t>
      </w:r>
      <w:r w:rsidR="00E83FDD">
        <w:rPr>
          <w:sz w:val="22"/>
          <w:szCs w:val="22"/>
        </w:rPr>
        <w:t xml:space="preserve"> </w:t>
      </w:r>
      <w:r w:rsidRPr="003E7318">
        <w:rPr>
          <w:sz w:val="22"/>
          <w:szCs w:val="22"/>
        </w:rPr>
        <w:t>-</w:t>
      </w:r>
      <w:r w:rsidR="00E83FDD">
        <w:rPr>
          <w:sz w:val="22"/>
          <w:szCs w:val="22"/>
        </w:rPr>
        <w:t xml:space="preserve"> </w:t>
      </w:r>
      <w:r w:rsidRPr="003E7318">
        <w:rPr>
          <w:sz w:val="22"/>
          <w:szCs w:val="22"/>
        </w:rPr>
        <w:t>2015</w:t>
      </w:r>
      <w:r w:rsidRPr="003E7318">
        <w:rPr>
          <w:sz w:val="22"/>
          <w:szCs w:val="22"/>
        </w:rPr>
        <w:tab/>
      </w:r>
      <w:r w:rsidRPr="003E7318">
        <w:rPr>
          <w:rFonts w:cs="Calibri"/>
          <w:b/>
          <w:color w:val="1A1A1A"/>
          <w:sz w:val="22"/>
          <w:szCs w:val="30"/>
          <w:lang w:eastAsia="es-PR"/>
        </w:rPr>
        <w:t>Graduate School Diversity Dissertation Fellowship</w:t>
      </w:r>
      <w:r>
        <w:rPr>
          <w:rFonts w:cs="Calibri"/>
          <w:b/>
          <w:color w:val="1A1A1A"/>
          <w:sz w:val="22"/>
          <w:szCs w:val="30"/>
          <w:lang w:eastAsia="es-PR"/>
        </w:rPr>
        <w:tab/>
      </w:r>
      <w:r>
        <w:rPr>
          <w:rFonts w:cs="Calibri"/>
          <w:b/>
          <w:color w:val="1A1A1A"/>
          <w:sz w:val="22"/>
          <w:szCs w:val="30"/>
          <w:lang w:eastAsia="es-PR"/>
        </w:rPr>
        <w:tab/>
      </w:r>
      <w:r>
        <w:rPr>
          <w:rFonts w:cs="Calibri"/>
          <w:b/>
          <w:color w:val="1A1A1A"/>
          <w:sz w:val="22"/>
          <w:szCs w:val="30"/>
          <w:lang w:eastAsia="es-PR"/>
        </w:rPr>
        <w:tab/>
      </w:r>
    </w:p>
    <w:p w14:paraId="66D18163" w14:textId="77777777" w:rsidR="003E7318" w:rsidRPr="00821288" w:rsidRDefault="003E7318" w:rsidP="003E7318">
      <w:pPr>
        <w:ind w:left="708" w:firstLine="708"/>
        <w:contextualSpacing/>
        <w:rPr>
          <w:sz w:val="22"/>
          <w:szCs w:val="22"/>
        </w:rPr>
      </w:pPr>
      <w:r w:rsidRPr="00821288">
        <w:rPr>
          <w:sz w:val="22"/>
          <w:szCs w:val="22"/>
        </w:rPr>
        <w:t>University of Massachusetts Amherst</w:t>
      </w:r>
      <w:r w:rsidR="008D679A">
        <w:rPr>
          <w:sz w:val="22"/>
          <w:szCs w:val="22"/>
        </w:rPr>
        <w:t xml:space="preserve">, </w:t>
      </w:r>
      <w:r w:rsidR="008D679A" w:rsidRPr="008D679A">
        <w:rPr>
          <w:sz w:val="22"/>
          <w:szCs w:val="22"/>
        </w:rPr>
        <w:t>$18,500</w:t>
      </w:r>
    </w:p>
    <w:p w14:paraId="0E5DB3B2" w14:textId="77777777" w:rsidR="003E7318" w:rsidRPr="00191E87" w:rsidRDefault="003E7318" w:rsidP="00342D89">
      <w:pPr>
        <w:tabs>
          <w:tab w:val="left" w:pos="-720"/>
        </w:tabs>
        <w:contextualSpacing/>
        <w:rPr>
          <w:sz w:val="6"/>
          <w:szCs w:val="6"/>
        </w:rPr>
      </w:pPr>
    </w:p>
    <w:p w14:paraId="3BC36963" w14:textId="77777777" w:rsidR="00342D89" w:rsidRPr="00821288" w:rsidRDefault="00342D89" w:rsidP="00342D89">
      <w:pPr>
        <w:tabs>
          <w:tab w:val="left" w:pos="-720"/>
        </w:tabs>
        <w:contextualSpacing/>
        <w:rPr>
          <w:sz w:val="22"/>
          <w:szCs w:val="22"/>
        </w:rPr>
      </w:pPr>
      <w:r w:rsidRPr="00821288">
        <w:rPr>
          <w:sz w:val="22"/>
          <w:szCs w:val="22"/>
        </w:rPr>
        <w:t>2013</w:t>
      </w:r>
      <w:r w:rsidRPr="00821288">
        <w:rPr>
          <w:sz w:val="22"/>
          <w:szCs w:val="22"/>
        </w:rPr>
        <w:tab/>
      </w:r>
      <w:r w:rsidRPr="00821288">
        <w:rPr>
          <w:sz w:val="22"/>
          <w:szCs w:val="22"/>
        </w:rPr>
        <w:tab/>
      </w:r>
      <w:r>
        <w:rPr>
          <w:b/>
          <w:sz w:val="22"/>
          <w:szCs w:val="22"/>
        </w:rPr>
        <w:t>Graduate School Research Dissertation Award</w:t>
      </w:r>
      <w:r w:rsidRPr="00821288">
        <w:rPr>
          <w:sz w:val="22"/>
          <w:szCs w:val="22"/>
        </w:rPr>
        <w:t xml:space="preserve"> </w:t>
      </w:r>
      <w:r w:rsidR="007B0DD1">
        <w:rPr>
          <w:sz w:val="22"/>
          <w:szCs w:val="22"/>
        </w:rPr>
        <w:tab/>
      </w:r>
      <w:r w:rsidR="007B0DD1">
        <w:rPr>
          <w:sz w:val="22"/>
          <w:szCs w:val="22"/>
        </w:rPr>
        <w:tab/>
      </w:r>
      <w:r w:rsidR="007B0DD1">
        <w:rPr>
          <w:sz w:val="22"/>
          <w:szCs w:val="22"/>
        </w:rPr>
        <w:tab/>
        <w:t xml:space="preserve">  </w:t>
      </w:r>
    </w:p>
    <w:p w14:paraId="52AEDDDF" w14:textId="77777777" w:rsidR="002352EA" w:rsidRDefault="00E9062F" w:rsidP="00A733C7">
      <w:pPr>
        <w:ind w:left="708" w:firstLine="708"/>
        <w:contextualSpacing/>
        <w:rPr>
          <w:sz w:val="22"/>
          <w:szCs w:val="22"/>
        </w:rPr>
      </w:pPr>
      <w:r w:rsidRPr="00821288">
        <w:rPr>
          <w:sz w:val="22"/>
          <w:szCs w:val="22"/>
        </w:rPr>
        <w:t>University of Massachusetts Amherst</w:t>
      </w:r>
      <w:r w:rsidR="008D679A">
        <w:rPr>
          <w:sz w:val="22"/>
          <w:szCs w:val="22"/>
        </w:rPr>
        <w:t>, $1,000</w:t>
      </w:r>
    </w:p>
    <w:p w14:paraId="198284DD" w14:textId="77777777" w:rsidR="00A733C7" w:rsidRPr="00191E87" w:rsidRDefault="00A733C7" w:rsidP="00A733C7">
      <w:pPr>
        <w:ind w:left="708" w:firstLine="708"/>
        <w:contextualSpacing/>
        <w:rPr>
          <w:sz w:val="6"/>
          <w:szCs w:val="6"/>
        </w:rPr>
      </w:pPr>
    </w:p>
    <w:p w14:paraId="3F2FC563" w14:textId="77777777" w:rsidR="002352EA" w:rsidRPr="00821288" w:rsidRDefault="002352EA" w:rsidP="00821288">
      <w:pPr>
        <w:tabs>
          <w:tab w:val="left" w:pos="-720"/>
        </w:tabs>
        <w:contextualSpacing/>
        <w:rPr>
          <w:sz w:val="22"/>
          <w:szCs w:val="22"/>
        </w:rPr>
      </w:pPr>
      <w:r w:rsidRPr="00821288">
        <w:rPr>
          <w:sz w:val="22"/>
          <w:szCs w:val="22"/>
        </w:rPr>
        <w:t>2013</w:t>
      </w:r>
      <w:r w:rsidRPr="00821288">
        <w:rPr>
          <w:sz w:val="22"/>
          <w:szCs w:val="22"/>
        </w:rPr>
        <w:tab/>
      </w:r>
      <w:r w:rsidRPr="00821288">
        <w:rPr>
          <w:sz w:val="22"/>
          <w:szCs w:val="22"/>
        </w:rPr>
        <w:tab/>
      </w:r>
      <w:r w:rsidR="00583C65" w:rsidRPr="00821288">
        <w:rPr>
          <w:b/>
          <w:sz w:val="22"/>
          <w:szCs w:val="22"/>
        </w:rPr>
        <w:t xml:space="preserve">Faculty Award for </w:t>
      </w:r>
      <w:r w:rsidR="00583C65">
        <w:rPr>
          <w:b/>
          <w:sz w:val="22"/>
          <w:szCs w:val="22"/>
        </w:rPr>
        <w:t>Excellent Service to the Clinical Division</w:t>
      </w:r>
    </w:p>
    <w:p w14:paraId="26B43C29" w14:textId="77777777" w:rsidR="0014517C" w:rsidRPr="00821288" w:rsidRDefault="002352EA" w:rsidP="00821288">
      <w:pPr>
        <w:tabs>
          <w:tab w:val="num" w:pos="360"/>
        </w:tabs>
        <w:contextualSpacing/>
        <w:rPr>
          <w:sz w:val="22"/>
          <w:szCs w:val="22"/>
        </w:rPr>
      </w:pPr>
      <w:r w:rsidRPr="00821288">
        <w:rPr>
          <w:sz w:val="22"/>
          <w:szCs w:val="22"/>
        </w:rPr>
        <w:tab/>
      </w:r>
      <w:r w:rsidRPr="00821288">
        <w:rPr>
          <w:sz w:val="22"/>
          <w:szCs w:val="22"/>
        </w:rPr>
        <w:tab/>
      </w:r>
      <w:r w:rsidRPr="00821288">
        <w:rPr>
          <w:sz w:val="22"/>
          <w:szCs w:val="22"/>
        </w:rPr>
        <w:tab/>
        <w:t>Awarded to the Student Diversity Committee</w:t>
      </w:r>
      <w:r w:rsidR="00A31826">
        <w:rPr>
          <w:sz w:val="22"/>
          <w:szCs w:val="22"/>
        </w:rPr>
        <w:t>, $300</w:t>
      </w:r>
    </w:p>
    <w:p w14:paraId="6B74B886" w14:textId="77777777" w:rsidR="002352EA" w:rsidRPr="00191E87" w:rsidRDefault="002352EA" w:rsidP="00821288">
      <w:pPr>
        <w:tabs>
          <w:tab w:val="num" w:pos="360"/>
        </w:tabs>
        <w:contextualSpacing/>
        <w:rPr>
          <w:sz w:val="6"/>
          <w:szCs w:val="6"/>
        </w:rPr>
      </w:pPr>
    </w:p>
    <w:p w14:paraId="77D7DF64" w14:textId="77777777" w:rsidR="0014517C" w:rsidRPr="00821288" w:rsidRDefault="0014517C" w:rsidP="00821288">
      <w:pPr>
        <w:contextualSpacing/>
        <w:rPr>
          <w:sz w:val="22"/>
          <w:szCs w:val="22"/>
        </w:rPr>
      </w:pPr>
      <w:r w:rsidRPr="00821288">
        <w:rPr>
          <w:sz w:val="22"/>
          <w:szCs w:val="22"/>
        </w:rPr>
        <w:t>2013</w:t>
      </w:r>
      <w:r w:rsidRPr="00821288">
        <w:rPr>
          <w:sz w:val="22"/>
          <w:szCs w:val="22"/>
        </w:rPr>
        <w:tab/>
      </w:r>
      <w:r w:rsidRPr="00821288">
        <w:rPr>
          <w:sz w:val="22"/>
          <w:szCs w:val="22"/>
        </w:rPr>
        <w:tab/>
      </w:r>
      <w:r w:rsidR="002352EA" w:rsidRPr="00821288">
        <w:rPr>
          <w:b/>
          <w:sz w:val="22"/>
          <w:szCs w:val="22"/>
        </w:rPr>
        <w:t xml:space="preserve">Graduate Student Research Assistantship in Family Research           </w:t>
      </w:r>
    </w:p>
    <w:p w14:paraId="2FA20321" w14:textId="77777777" w:rsidR="0014517C" w:rsidRPr="00821288" w:rsidRDefault="0014517C" w:rsidP="00821288">
      <w:pPr>
        <w:ind w:left="708" w:firstLine="708"/>
        <w:contextualSpacing/>
        <w:rPr>
          <w:sz w:val="22"/>
          <w:szCs w:val="22"/>
        </w:rPr>
      </w:pPr>
      <w:r w:rsidRPr="00821288">
        <w:rPr>
          <w:sz w:val="22"/>
          <w:szCs w:val="22"/>
        </w:rPr>
        <w:t>University of Massachusetts Amherst</w:t>
      </w:r>
      <w:r w:rsidR="008D679A">
        <w:rPr>
          <w:sz w:val="22"/>
          <w:szCs w:val="22"/>
        </w:rPr>
        <w:t xml:space="preserve">, </w:t>
      </w:r>
      <w:r w:rsidR="008D679A" w:rsidRPr="00821288">
        <w:rPr>
          <w:sz w:val="22"/>
          <w:szCs w:val="22"/>
        </w:rPr>
        <w:t>$10,000</w:t>
      </w:r>
    </w:p>
    <w:p w14:paraId="755ECFF1" w14:textId="77777777" w:rsidR="00F942D2" w:rsidRPr="00191E87" w:rsidRDefault="00393826" w:rsidP="00821288">
      <w:pPr>
        <w:tabs>
          <w:tab w:val="left" w:pos="-720"/>
        </w:tabs>
        <w:contextualSpacing/>
        <w:rPr>
          <w:sz w:val="6"/>
          <w:szCs w:val="6"/>
        </w:rPr>
      </w:pPr>
      <w:r w:rsidRPr="00821288">
        <w:rPr>
          <w:sz w:val="22"/>
          <w:szCs w:val="22"/>
        </w:rPr>
        <w:tab/>
      </w:r>
    </w:p>
    <w:p w14:paraId="515C5147" w14:textId="77777777" w:rsidR="00F942D2" w:rsidRPr="00821288" w:rsidRDefault="002F3108" w:rsidP="00821288">
      <w:pPr>
        <w:contextualSpacing/>
        <w:rPr>
          <w:sz w:val="22"/>
          <w:szCs w:val="22"/>
        </w:rPr>
      </w:pPr>
      <w:r w:rsidRPr="00821288">
        <w:rPr>
          <w:sz w:val="22"/>
          <w:szCs w:val="22"/>
        </w:rPr>
        <w:t>2012</w:t>
      </w:r>
      <w:r w:rsidRPr="00821288">
        <w:rPr>
          <w:sz w:val="22"/>
          <w:szCs w:val="22"/>
        </w:rPr>
        <w:tab/>
      </w:r>
      <w:r w:rsidRPr="00821288">
        <w:rPr>
          <w:sz w:val="22"/>
          <w:szCs w:val="22"/>
        </w:rPr>
        <w:tab/>
      </w:r>
      <w:r w:rsidR="00F942D2" w:rsidRPr="00821288">
        <w:rPr>
          <w:b/>
          <w:sz w:val="22"/>
          <w:szCs w:val="22"/>
        </w:rPr>
        <w:t>Center for Research on Familie</w:t>
      </w:r>
      <w:r w:rsidRPr="00821288">
        <w:rPr>
          <w:b/>
          <w:sz w:val="22"/>
          <w:szCs w:val="22"/>
        </w:rPr>
        <w:t xml:space="preserve">s’ Family Research Travel Award    </w:t>
      </w:r>
      <w:r w:rsidR="002352EA" w:rsidRPr="00821288">
        <w:rPr>
          <w:b/>
          <w:sz w:val="22"/>
          <w:szCs w:val="22"/>
        </w:rPr>
        <w:t xml:space="preserve">      </w:t>
      </w:r>
    </w:p>
    <w:p w14:paraId="5DA6ED07" w14:textId="77777777" w:rsidR="00F942D2" w:rsidRPr="00821288" w:rsidRDefault="00F942D2" w:rsidP="00821288">
      <w:pPr>
        <w:ind w:left="708" w:firstLine="708"/>
        <w:contextualSpacing/>
        <w:rPr>
          <w:sz w:val="22"/>
          <w:szCs w:val="22"/>
        </w:rPr>
      </w:pPr>
      <w:r w:rsidRPr="00821288">
        <w:rPr>
          <w:sz w:val="22"/>
          <w:szCs w:val="22"/>
        </w:rPr>
        <w:t>University of Massachusetts Amherst</w:t>
      </w:r>
      <w:r w:rsidR="008D679A">
        <w:rPr>
          <w:sz w:val="22"/>
          <w:szCs w:val="22"/>
        </w:rPr>
        <w:t xml:space="preserve">, </w:t>
      </w:r>
      <w:r w:rsidR="00A31826">
        <w:rPr>
          <w:sz w:val="22"/>
          <w:szCs w:val="22"/>
        </w:rPr>
        <w:t>$2</w:t>
      </w:r>
      <w:r w:rsidR="008D679A" w:rsidRPr="00821288">
        <w:rPr>
          <w:sz w:val="22"/>
          <w:szCs w:val="22"/>
        </w:rPr>
        <w:t>00</w:t>
      </w:r>
    </w:p>
    <w:p w14:paraId="67E01662" w14:textId="77777777" w:rsidR="00F942D2" w:rsidRPr="00191E87" w:rsidRDefault="00F942D2" w:rsidP="00821288">
      <w:pPr>
        <w:contextualSpacing/>
        <w:rPr>
          <w:sz w:val="6"/>
          <w:szCs w:val="6"/>
        </w:rPr>
      </w:pPr>
    </w:p>
    <w:p w14:paraId="1AC79C93" w14:textId="77777777" w:rsidR="00F942D2" w:rsidRPr="00821288" w:rsidRDefault="002F3108" w:rsidP="00821288">
      <w:pPr>
        <w:contextualSpacing/>
        <w:rPr>
          <w:sz w:val="22"/>
          <w:szCs w:val="22"/>
        </w:rPr>
      </w:pPr>
      <w:r w:rsidRPr="00821288">
        <w:rPr>
          <w:sz w:val="22"/>
          <w:szCs w:val="22"/>
        </w:rPr>
        <w:t>2012</w:t>
      </w:r>
      <w:r w:rsidRPr="00821288">
        <w:rPr>
          <w:sz w:val="22"/>
          <w:szCs w:val="22"/>
        </w:rPr>
        <w:tab/>
      </w:r>
      <w:r w:rsidRPr="00821288">
        <w:rPr>
          <w:sz w:val="22"/>
          <w:szCs w:val="22"/>
        </w:rPr>
        <w:tab/>
      </w:r>
      <w:r w:rsidR="00F942D2" w:rsidRPr="00821288">
        <w:rPr>
          <w:b/>
          <w:sz w:val="22"/>
          <w:szCs w:val="22"/>
        </w:rPr>
        <w:t>American Psychological Association (APA) CEMRRAT Grant</w:t>
      </w:r>
      <w:r w:rsidR="00F942D2" w:rsidRPr="00821288">
        <w:rPr>
          <w:sz w:val="22"/>
          <w:szCs w:val="22"/>
        </w:rPr>
        <w:t xml:space="preserve"> </w:t>
      </w:r>
      <w:r w:rsidRPr="00821288">
        <w:rPr>
          <w:sz w:val="22"/>
          <w:szCs w:val="22"/>
        </w:rPr>
        <w:t xml:space="preserve">        </w:t>
      </w:r>
      <w:r w:rsidR="002352EA" w:rsidRPr="00821288">
        <w:rPr>
          <w:sz w:val="22"/>
          <w:szCs w:val="22"/>
        </w:rPr>
        <w:t xml:space="preserve"> </w:t>
      </w:r>
      <w:r w:rsidRPr="00821288">
        <w:rPr>
          <w:sz w:val="22"/>
          <w:szCs w:val="22"/>
        </w:rPr>
        <w:t xml:space="preserve">  </w:t>
      </w:r>
    </w:p>
    <w:p w14:paraId="76CE6740" w14:textId="77777777" w:rsidR="00F942D2" w:rsidRPr="00821288" w:rsidRDefault="002F3108" w:rsidP="00821288">
      <w:pPr>
        <w:tabs>
          <w:tab w:val="num" w:pos="360"/>
        </w:tabs>
        <w:contextualSpacing/>
        <w:rPr>
          <w:sz w:val="22"/>
          <w:szCs w:val="22"/>
        </w:rPr>
      </w:pPr>
      <w:r w:rsidRPr="00821288">
        <w:rPr>
          <w:sz w:val="22"/>
          <w:szCs w:val="22"/>
        </w:rPr>
        <w:tab/>
      </w:r>
      <w:r w:rsidRPr="00821288">
        <w:rPr>
          <w:sz w:val="22"/>
          <w:szCs w:val="22"/>
        </w:rPr>
        <w:tab/>
      </w:r>
      <w:r w:rsidRPr="00821288">
        <w:rPr>
          <w:sz w:val="22"/>
          <w:szCs w:val="22"/>
        </w:rPr>
        <w:tab/>
        <w:t>Awarde</w:t>
      </w:r>
      <w:r w:rsidR="00F942D2" w:rsidRPr="00821288">
        <w:rPr>
          <w:sz w:val="22"/>
          <w:szCs w:val="22"/>
        </w:rPr>
        <w:t>d to the Student Diversity Committee</w:t>
      </w:r>
      <w:r w:rsidR="008D679A">
        <w:rPr>
          <w:sz w:val="22"/>
          <w:szCs w:val="22"/>
        </w:rPr>
        <w:t xml:space="preserve">, </w:t>
      </w:r>
      <w:r w:rsidR="008D679A" w:rsidRPr="00821288">
        <w:rPr>
          <w:sz w:val="22"/>
          <w:szCs w:val="22"/>
        </w:rPr>
        <w:t>$4,000</w:t>
      </w:r>
    </w:p>
    <w:p w14:paraId="675BF6C3" w14:textId="77777777" w:rsidR="00975C2E" w:rsidRPr="00191E87" w:rsidRDefault="00393826" w:rsidP="00821288">
      <w:pPr>
        <w:tabs>
          <w:tab w:val="left" w:pos="-720"/>
        </w:tabs>
        <w:contextualSpacing/>
        <w:rPr>
          <w:sz w:val="6"/>
          <w:szCs w:val="6"/>
          <w:u w:val="single"/>
        </w:rPr>
      </w:pPr>
      <w:r w:rsidRPr="00821288">
        <w:rPr>
          <w:sz w:val="22"/>
          <w:szCs w:val="22"/>
        </w:rPr>
        <w:tab/>
      </w:r>
    </w:p>
    <w:p w14:paraId="4E168210" w14:textId="3B4F07D8" w:rsidR="00A31826" w:rsidRDefault="002F3108" w:rsidP="00821288">
      <w:pPr>
        <w:contextualSpacing/>
        <w:rPr>
          <w:b/>
          <w:sz w:val="22"/>
          <w:szCs w:val="22"/>
        </w:rPr>
      </w:pPr>
      <w:r w:rsidRPr="00821288">
        <w:rPr>
          <w:sz w:val="22"/>
          <w:szCs w:val="22"/>
        </w:rPr>
        <w:t>2010</w:t>
      </w:r>
      <w:r w:rsidR="00104159">
        <w:rPr>
          <w:sz w:val="22"/>
          <w:szCs w:val="22"/>
        </w:rPr>
        <w:t xml:space="preserve"> </w:t>
      </w:r>
      <w:r w:rsidRPr="00821288">
        <w:rPr>
          <w:sz w:val="22"/>
          <w:szCs w:val="22"/>
        </w:rPr>
        <w:t>-</w:t>
      </w:r>
      <w:r w:rsidR="00104159">
        <w:rPr>
          <w:sz w:val="22"/>
          <w:szCs w:val="22"/>
        </w:rPr>
        <w:t xml:space="preserve"> </w:t>
      </w:r>
      <w:r w:rsidRPr="00821288">
        <w:rPr>
          <w:sz w:val="22"/>
          <w:szCs w:val="22"/>
        </w:rPr>
        <w:t>2013</w:t>
      </w:r>
      <w:r w:rsidRPr="00821288">
        <w:rPr>
          <w:sz w:val="22"/>
          <w:szCs w:val="22"/>
        </w:rPr>
        <w:tab/>
      </w:r>
      <w:r w:rsidR="00975C2E" w:rsidRPr="00821288">
        <w:rPr>
          <w:b/>
          <w:sz w:val="22"/>
          <w:szCs w:val="22"/>
        </w:rPr>
        <w:t>Ford Foundation Predoctoral Fellowship</w:t>
      </w:r>
    </w:p>
    <w:p w14:paraId="508876E1" w14:textId="77777777" w:rsidR="00A31826" w:rsidRPr="00821288" w:rsidRDefault="00A31826" w:rsidP="00A31826">
      <w:pPr>
        <w:tabs>
          <w:tab w:val="num" w:pos="360"/>
        </w:tabs>
        <w:contextualSpacing/>
        <w:rPr>
          <w:sz w:val="22"/>
          <w:szCs w:val="22"/>
        </w:rPr>
      </w:pPr>
      <w:r w:rsidRPr="00821288">
        <w:rPr>
          <w:sz w:val="22"/>
          <w:szCs w:val="22"/>
        </w:rPr>
        <w:lastRenderedPageBreak/>
        <w:tab/>
      </w:r>
      <w:r w:rsidRPr="00821288">
        <w:rPr>
          <w:sz w:val="22"/>
          <w:szCs w:val="22"/>
        </w:rPr>
        <w:tab/>
      </w:r>
      <w:r w:rsidRPr="00821288">
        <w:rPr>
          <w:sz w:val="22"/>
          <w:szCs w:val="22"/>
        </w:rPr>
        <w:tab/>
      </w:r>
      <w:r>
        <w:rPr>
          <w:sz w:val="22"/>
          <w:szCs w:val="22"/>
        </w:rPr>
        <w:t>Ford Foundation, $60</w:t>
      </w:r>
      <w:r w:rsidRPr="00821288">
        <w:rPr>
          <w:sz w:val="22"/>
          <w:szCs w:val="22"/>
        </w:rPr>
        <w:t>,000</w:t>
      </w:r>
    </w:p>
    <w:p w14:paraId="1E457221" w14:textId="77777777" w:rsidR="00393826" w:rsidRPr="00191E87" w:rsidRDefault="00393826" w:rsidP="00821288">
      <w:pPr>
        <w:contextualSpacing/>
        <w:rPr>
          <w:sz w:val="6"/>
          <w:szCs w:val="6"/>
        </w:rPr>
      </w:pPr>
    </w:p>
    <w:p w14:paraId="69380E0A" w14:textId="77777777" w:rsidR="00975C2E" w:rsidRPr="00821288" w:rsidRDefault="00CC0C7C" w:rsidP="00821288">
      <w:pPr>
        <w:contextualSpacing/>
        <w:rPr>
          <w:sz w:val="22"/>
          <w:szCs w:val="22"/>
        </w:rPr>
      </w:pPr>
      <w:r w:rsidRPr="00821288">
        <w:rPr>
          <w:sz w:val="22"/>
          <w:szCs w:val="22"/>
        </w:rPr>
        <w:t>2009</w:t>
      </w:r>
      <w:r w:rsidRPr="00821288">
        <w:rPr>
          <w:sz w:val="22"/>
          <w:szCs w:val="22"/>
        </w:rPr>
        <w:tab/>
      </w:r>
      <w:r w:rsidRPr="00821288">
        <w:rPr>
          <w:sz w:val="22"/>
          <w:szCs w:val="22"/>
        </w:rPr>
        <w:tab/>
      </w:r>
      <w:r w:rsidR="006F2901" w:rsidRPr="00821288">
        <w:rPr>
          <w:b/>
          <w:sz w:val="22"/>
          <w:szCs w:val="22"/>
        </w:rPr>
        <w:t xml:space="preserve">Leadership Alliance Summer </w:t>
      </w:r>
      <w:r w:rsidR="003C03E1" w:rsidRPr="00821288">
        <w:rPr>
          <w:b/>
          <w:sz w:val="22"/>
          <w:szCs w:val="22"/>
        </w:rPr>
        <w:t>Fellowship</w:t>
      </w:r>
      <w:r w:rsidR="006F2901" w:rsidRPr="00821288">
        <w:rPr>
          <w:sz w:val="22"/>
          <w:szCs w:val="22"/>
        </w:rPr>
        <w:t xml:space="preserve"> </w:t>
      </w:r>
      <w:r w:rsidR="00975C2E" w:rsidRPr="00821288">
        <w:rPr>
          <w:sz w:val="22"/>
          <w:szCs w:val="22"/>
        </w:rPr>
        <w:tab/>
      </w:r>
      <w:r w:rsidR="00975C2E" w:rsidRPr="00821288">
        <w:rPr>
          <w:sz w:val="22"/>
          <w:szCs w:val="22"/>
        </w:rPr>
        <w:tab/>
      </w:r>
      <w:r w:rsidR="00975C2E" w:rsidRPr="00821288">
        <w:rPr>
          <w:sz w:val="22"/>
          <w:szCs w:val="22"/>
        </w:rPr>
        <w:tab/>
      </w:r>
      <w:r w:rsidR="00975C2E" w:rsidRPr="00821288">
        <w:rPr>
          <w:sz w:val="22"/>
          <w:szCs w:val="22"/>
        </w:rPr>
        <w:tab/>
      </w:r>
      <w:r w:rsidR="00D72BDA" w:rsidRPr="00821288">
        <w:rPr>
          <w:sz w:val="22"/>
          <w:szCs w:val="22"/>
        </w:rPr>
        <w:tab/>
      </w:r>
    </w:p>
    <w:p w14:paraId="5F697136" w14:textId="61ECCB19" w:rsidR="00191E87" w:rsidRPr="001223CB" w:rsidRDefault="006F2901" w:rsidP="001223CB">
      <w:pPr>
        <w:ind w:left="2124" w:hanging="708"/>
        <w:contextualSpacing/>
        <w:rPr>
          <w:sz w:val="22"/>
          <w:szCs w:val="22"/>
        </w:rPr>
      </w:pPr>
      <w:r w:rsidRPr="00821288">
        <w:rPr>
          <w:sz w:val="22"/>
          <w:szCs w:val="22"/>
        </w:rPr>
        <w:t xml:space="preserve">Cornell University, Ithaca, New York  </w:t>
      </w:r>
    </w:p>
    <w:p w14:paraId="6B29203F" w14:textId="77777777" w:rsidR="00191E87" w:rsidRDefault="00191E87" w:rsidP="00821288">
      <w:pPr>
        <w:ind w:left="2124" w:hanging="2124"/>
        <w:contextualSpacing/>
        <w:rPr>
          <w:sz w:val="6"/>
          <w:szCs w:val="6"/>
        </w:rPr>
      </w:pPr>
    </w:p>
    <w:p w14:paraId="23C705DA" w14:textId="77777777" w:rsidR="00191E87" w:rsidRPr="00191E87" w:rsidRDefault="00191E87" w:rsidP="00821288">
      <w:pPr>
        <w:ind w:left="2124" w:hanging="2124"/>
        <w:contextualSpacing/>
        <w:rPr>
          <w:sz w:val="6"/>
          <w:szCs w:val="6"/>
        </w:rPr>
      </w:pPr>
    </w:p>
    <w:p w14:paraId="69C1D3D6" w14:textId="027D6FDE" w:rsidR="00975C2E" w:rsidRPr="001223CB" w:rsidRDefault="0015237E" w:rsidP="001223CB">
      <w:pPr>
        <w:contextualSpacing/>
        <w:rPr>
          <w:b/>
          <w:sz w:val="22"/>
          <w:szCs w:val="22"/>
        </w:rPr>
      </w:pPr>
      <w:r w:rsidRPr="00821288">
        <w:rPr>
          <w:sz w:val="22"/>
          <w:szCs w:val="22"/>
        </w:rPr>
        <w:t>2008</w:t>
      </w:r>
      <w:r w:rsidR="00104159">
        <w:rPr>
          <w:sz w:val="22"/>
          <w:szCs w:val="22"/>
        </w:rPr>
        <w:t xml:space="preserve"> </w:t>
      </w:r>
      <w:r w:rsidRPr="00821288">
        <w:rPr>
          <w:sz w:val="22"/>
          <w:szCs w:val="22"/>
        </w:rPr>
        <w:t>-</w:t>
      </w:r>
      <w:r w:rsidR="00104159">
        <w:rPr>
          <w:sz w:val="22"/>
          <w:szCs w:val="22"/>
        </w:rPr>
        <w:t xml:space="preserve"> </w:t>
      </w:r>
      <w:r w:rsidRPr="00821288">
        <w:rPr>
          <w:sz w:val="22"/>
          <w:szCs w:val="22"/>
        </w:rPr>
        <w:t>2010</w:t>
      </w:r>
      <w:r w:rsidRPr="00821288">
        <w:rPr>
          <w:sz w:val="22"/>
          <w:szCs w:val="22"/>
        </w:rPr>
        <w:tab/>
      </w:r>
      <w:r w:rsidR="006F2901" w:rsidRPr="00821288">
        <w:rPr>
          <w:b/>
          <w:sz w:val="22"/>
          <w:szCs w:val="22"/>
        </w:rPr>
        <w:t xml:space="preserve">NIMH Hispanic Career Opportunities in Research </w:t>
      </w:r>
      <w:r w:rsidR="00975C2E" w:rsidRPr="00821288">
        <w:rPr>
          <w:b/>
          <w:sz w:val="22"/>
          <w:szCs w:val="22"/>
        </w:rPr>
        <w:t xml:space="preserve">Training Program (COR) </w:t>
      </w:r>
    </w:p>
    <w:p w14:paraId="4BE8B2F3" w14:textId="77777777" w:rsidR="00975C2E" w:rsidRPr="00821288" w:rsidRDefault="00975C2E" w:rsidP="00821288">
      <w:pPr>
        <w:ind w:left="708" w:firstLine="708"/>
        <w:contextualSpacing/>
        <w:rPr>
          <w:sz w:val="22"/>
          <w:szCs w:val="22"/>
          <w:lang w:val="es-PR"/>
        </w:rPr>
      </w:pPr>
      <w:r w:rsidRPr="00821288">
        <w:rPr>
          <w:sz w:val="22"/>
          <w:szCs w:val="22"/>
          <w:lang w:val="es-PR"/>
        </w:rPr>
        <w:t>University of Puerto Rico, Rio Piedras</w:t>
      </w:r>
      <w:r w:rsidR="00D72BDA" w:rsidRPr="00821288">
        <w:rPr>
          <w:sz w:val="22"/>
          <w:szCs w:val="22"/>
          <w:lang w:val="es-PR"/>
        </w:rPr>
        <w:t xml:space="preserve"> Campus</w:t>
      </w:r>
    </w:p>
    <w:p w14:paraId="3925F7EF" w14:textId="77777777" w:rsidR="006F2901" w:rsidRPr="00191E87" w:rsidRDefault="006F2901" w:rsidP="00821288">
      <w:pPr>
        <w:contextualSpacing/>
        <w:rPr>
          <w:sz w:val="6"/>
          <w:szCs w:val="6"/>
          <w:lang w:val="es-PR"/>
        </w:rPr>
      </w:pPr>
    </w:p>
    <w:p w14:paraId="00A555A2" w14:textId="77777777" w:rsidR="00D72BDA" w:rsidRPr="00821288" w:rsidRDefault="0015237E" w:rsidP="00E83FDD">
      <w:pPr>
        <w:contextualSpacing/>
        <w:rPr>
          <w:b/>
          <w:sz w:val="22"/>
          <w:szCs w:val="22"/>
        </w:rPr>
      </w:pPr>
      <w:r w:rsidRPr="00821288">
        <w:rPr>
          <w:sz w:val="22"/>
          <w:szCs w:val="22"/>
        </w:rPr>
        <w:t xml:space="preserve">2008              </w:t>
      </w:r>
      <w:r w:rsidR="002F0EC4">
        <w:rPr>
          <w:sz w:val="22"/>
          <w:szCs w:val="22"/>
        </w:rPr>
        <w:t xml:space="preserve"> </w:t>
      </w:r>
      <w:r w:rsidR="00E83FDD">
        <w:rPr>
          <w:sz w:val="22"/>
          <w:szCs w:val="22"/>
        </w:rPr>
        <w:t xml:space="preserve"> </w:t>
      </w:r>
      <w:r w:rsidR="006F2901" w:rsidRPr="00821288">
        <w:rPr>
          <w:b/>
          <w:sz w:val="22"/>
          <w:szCs w:val="22"/>
        </w:rPr>
        <w:t xml:space="preserve">RISE Summer Internship Fellowship- Research in Science </w:t>
      </w:r>
      <w:r w:rsidRPr="00821288">
        <w:rPr>
          <w:b/>
          <w:sz w:val="22"/>
          <w:szCs w:val="22"/>
        </w:rPr>
        <w:t xml:space="preserve">and Engineering </w:t>
      </w:r>
      <w:r w:rsidR="006F2901" w:rsidRPr="00821288">
        <w:rPr>
          <w:b/>
          <w:sz w:val="22"/>
          <w:szCs w:val="22"/>
        </w:rPr>
        <w:t xml:space="preserve">Program </w:t>
      </w:r>
    </w:p>
    <w:p w14:paraId="61D2D81B" w14:textId="77777777" w:rsidR="00975C2E" w:rsidRDefault="006F2901" w:rsidP="00821288">
      <w:pPr>
        <w:ind w:left="1440" w:hanging="24"/>
        <w:contextualSpacing/>
        <w:rPr>
          <w:sz w:val="22"/>
          <w:szCs w:val="22"/>
        </w:rPr>
      </w:pPr>
      <w:r w:rsidRPr="00821288">
        <w:rPr>
          <w:sz w:val="22"/>
          <w:szCs w:val="22"/>
        </w:rPr>
        <w:t>Rutgers, the</w:t>
      </w:r>
      <w:r w:rsidR="0015237E" w:rsidRPr="00821288">
        <w:rPr>
          <w:sz w:val="22"/>
          <w:szCs w:val="22"/>
        </w:rPr>
        <w:t xml:space="preserve"> State University </w:t>
      </w:r>
      <w:r w:rsidR="00821288">
        <w:rPr>
          <w:sz w:val="22"/>
          <w:szCs w:val="22"/>
        </w:rPr>
        <w:t>o</w:t>
      </w:r>
      <w:r w:rsidR="0015237E" w:rsidRPr="00821288">
        <w:rPr>
          <w:sz w:val="22"/>
          <w:szCs w:val="22"/>
        </w:rPr>
        <w:t>f New Jersey/</w:t>
      </w:r>
      <w:r w:rsidRPr="00821288">
        <w:rPr>
          <w:sz w:val="22"/>
          <w:szCs w:val="22"/>
        </w:rPr>
        <w:t>Unive</w:t>
      </w:r>
      <w:r w:rsidR="0015237E" w:rsidRPr="00821288">
        <w:rPr>
          <w:sz w:val="22"/>
          <w:szCs w:val="22"/>
        </w:rPr>
        <w:t xml:space="preserve">rsity of Medicine and Dentistry </w:t>
      </w:r>
      <w:r w:rsidRPr="00821288">
        <w:rPr>
          <w:sz w:val="22"/>
          <w:szCs w:val="22"/>
        </w:rPr>
        <w:t>of New Jersey, New Brunswick, NJ</w:t>
      </w:r>
    </w:p>
    <w:p w14:paraId="70B95CBF" w14:textId="77777777" w:rsidR="00D7155E" w:rsidRDefault="00D7155E" w:rsidP="008C5833">
      <w:pPr>
        <w:contextualSpacing/>
        <w:rPr>
          <w:sz w:val="22"/>
          <w:szCs w:val="22"/>
        </w:rPr>
      </w:pPr>
    </w:p>
    <w:p w14:paraId="24C777D0" w14:textId="2CC065DE" w:rsidR="00F37A36" w:rsidRDefault="00975C2E" w:rsidP="00B958AE">
      <w:pPr>
        <w:tabs>
          <w:tab w:val="left" w:pos="-720"/>
        </w:tabs>
        <w:contextualSpacing/>
        <w:rPr>
          <w:b/>
          <w:u w:val="single"/>
        </w:rPr>
      </w:pPr>
      <w:r w:rsidRPr="00F508EF">
        <w:rPr>
          <w:b/>
          <w:u w:val="single"/>
        </w:rPr>
        <w:t>HONORS AND PROFESSIONAL AFFILIATIONS</w:t>
      </w:r>
    </w:p>
    <w:p w14:paraId="6C10D21C" w14:textId="77777777" w:rsidR="00B958AE" w:rsidRPr="00B958AE" w:rsidRDefault="00B958AE" w:rsidP="00B958AE">
      <w:pPr>
        <w:tabs>
          <w:tab w:val="left" w:pos="-720"/>
        </w:tabs>
        <w:contextualSpacing/>
        <w:rPr>
          <w:b/>
          <w:sz w:val="10"/>
          <w:szCs w:val="10"/>
          <w:u w:val="single"/>
        </w:rPr>
      </w:pPr>
    </w:p>
    <w:p w14:paraId="1E9BBDB7" w14:textId="779FC7B3" w:rsidR="00B5625B" w:rsidRDefault="00B5625B" w:rsidP="00B5625B">
      <w:pPr>
        <w:tabs>
          <w:tab w:val="left" w:pos="-720"/>
        </w:tabs>
        <w:spacing w:line="216" w:lineRule="atLeast"/>
        <w:rPr>
          <w:rFonts w:cs="Arial"/>
          <w:color w:val="1A1A1A"/>
          <w:sz w:val="22"/>
          <w:szCs w:val="22"/>
          <w:lang w:eastAsia="es-PR"/>
        </w:rPr>
      </w:pPr>
      <w:r>
        <w:rPr>
          <w:rFonts w:cs="Arial"/>
          <w:color w:val="1A1A1A"/>
          <w:sz w:val="22"/>
          <w:szCs w:val="22"/>
          <w:lang w:eastAsia="es-PR"/>
        </w:rPr>
        <w:t>2015 - Present</w:t>
      </w:r>
      <w:r>
        <w:rPr>
          <w:rFonts w:cs="Arial"/>
          <w:color w:val="1A1A1A"/>
          <w:sz w:val="22"/>
          <w:szCs w:val="22"/>
          <w:lang w:eastAsia="es-PR"/>
        </w:rPr>
        <w:tab/>
        <w:t>Association for Behavioral and Cognitive Therapies- Student Affiliate</w:t>
      </w:r>
    </w:p>
    <w:p w14:paraId="134C268E" w14:textId="77777777" w:rsidR="00C05148" w:rsidRDefault="00C05148" w:rsidP="00C05148">
      <w:pPr>
        <w:tabs>
          <w:tab w:val="left" w:pos="-720"/>
        </w:tabs>
        <w:spacing w:line="216" w:lineRule="atLeast"/>
        <w:rPr>
          <w:rFonts w:cs="Arial"/>
          <w:color w:val="1A1A1A"/>
          <w:sz w:val="22"/>
          <w:szCs w:val="22"/>
          <w:lang w:eastAsia="es-PR"/>
        </w:rPr>
      </w:pPr>
      <w:r>
        <w:rPr>
          <w:rFonts w:cs="Arial"/>
          <w:color w:val="1A1A1A"/>
          <w:sz w:val="22"/>
          <w:szCs w:val="22"/>
          <w:lang w:eastAsia="es-PR"/>
        </w:rPr>
        <w:t>2014 - Present</w:t>
      </w:r>
      <w:r>
        <w:rPr>
          <w:rFonts w:cs="Arial"/>
          <w:color w:val="1A1A1A"/>
          <w:sz w:val="22"/>
          <w:szCs w:val="22"/>
          <w:lang w:eastAsia="es-PR"/>
        </w:rPr>
        <w:tab/>
        <w:t>Massachusetts Psychological Association- Student Affiliate</w:t>
      </w:r>
    </w:p>
    <w:p w14:paraId="6B6FCDB4" w14:textId="77777777" w:rsidR="00F56FF0" w:rsidRDefault="00D7155E" w:rsidP="00262D9A">
      <w:pPr>
        <w:tabs>
          <w:tab w:val="left" w:pos="-720"/>
        </w:tabs>
        <w:spacing w:line="216" w:lineRule="atLeast"/>
        <w:rPr>
          <w:rFonts w:cs="Arial"/>
          <w:color w:val="1A1A1A"/>
          <w:sz w:val="22"/>
          <w:szCs w:val="22"/>
          <w:lang w:eastAsia="es-PR"/>
        </w:rPr>
      </w:pPr>
      <w:r>
        <w:rPr>
          <w:rFonts w:cs="Arial"/>
          <w:color w:val="1A1A1A"/>
          <w:sz w:val="22"/>
          <w:szCs w:val="22"/>
          <w:lang w:eastAsia="es-PR"/>
        </w:rPr>
        <w:t xml:space="preserve">2014 </w:t>
      </w:r>
      <w:r w:rsidRPr="00821288">
        <w:rPr>
          <w:rFonts w:cs="Arial"/>
          <w:color w:val="1A1A1A"/>
          <w:sz w:val="22"/>
          <w:szCs w:val="22"/>
          <w:lang w:eastAsia="es-PR"/>
        </w:rPr>
        <w:t>-</w:t>
      </w:r>
      <w:r>
        <w:rPr>
          <w:rFonts w:cs="Arial"/>
          <w:color w:val="1A1A1A"/>
          <w:sz w:val="22"/>
          <w:szCs w:val="22"/>
          <w:lang w:eastAsia="es-PR"/>
        </w:rPr>
        <w:t xml:space="preserve"> </w:t>
      </w:r>
      <w:r w:rsidRPr="00821288">
        <w:rPr>
          <w:rFonts w:cs="Arial"/>
          <w:color w:val="1A1A1A"/>
          <w:sz w:val="22"/>
          <w:szCs w:val="22"/>
          <w:lang w:eastAsia="es-PR"/>
        </w:rPr>
        <w:t xml:space="preserve">Present </w:t>
      </w:r>
      <w:r>
        <w:rPr>
          <w:rFonts w:cs="Arial"/>
          <w:color w:val="1A1A1A"/>
          <w:sz w:val="22"/>
          <w:szCs w:val="22"/>
          <w:lang w:eastAsia="es-PR"/>
        </w:rPr>
        <w:tab/>
      </w:r>
      <w:r w:rsidR="00136833">
        <w:rPr>
          <w:rFonts w:cs="Arial"/>
          <w:color w:val="1A1A1A"/>
          <w:sz w:val="22"/>
          <w:szCs w:val="22"/>
          <w:lang w:eastAsia="es-PR"/>
        </w:rPr>
        <w:t xml:space="preserve">Advocacy Coordinating Team, APAGS- </w:t>
      </w:r>
      <w:r w:rsidR="00262D9A">
        <w:rPr>
          <w:rFonts w:cs="Arial"/>
          <w:color w:val="1A1A1A"/>
          <w:sz w:val="22"/>
          <w:szCs w:val="22"/>
          <w:lang w:eastAsia="es-PR"/>
        </w:rPr>
        <w:t>State Advocacy Coordinator</w:t>
      </w:r>
    </w:p>
    <w:p w14:paraId="3B337477" w14:textId="77777777" w:rsidR="00F56FF0" w:rsidRDefault="00F56FF0" w:rsidP="00F56FF0">
      <w:pPr>
        <w:tabs>
          <w:tab w:val="left" w:pos="-720"/>
        </w:tabs>
        <w:spacing w:line="216" w:lineRule="atLeast"/>
        <w:rPr>
          <w:rFonts w:cs="Arial"/>
          <w:color w:val="1A1A1A"/>
          <w:sz w:val="22"/>
          <w:szCs w:val="22"/>
          <w:lang w:eastAsia="es-PR"/>
        </w:rPr>
      </w:pPr>
      <w:r>
        <w:rPr>
          <w:rFonts w:cs="Arial"/>
          <w:color w:val="1A1A1A"/>
          <w:sz w:val="22"/>
          <w:szCs w:val="22"/>
          <w:lang w:eastAsia="es-PR"/>
        </w:rPr>
        <w:t>2014 - 2015</w:t>
      </w:r>
      <w:r>
        <w:rPr>
          <w:rFonts w:cs="Arial"/>
          <w:color w:val="1A1A1A"/>
          <w:sz w:val="22"/>
          <w:szCs w:val="22"/>
          <w:lang w:eastAsia="es-PR"/>
        </w:rPr>
        <w:tab/>
        <w:t>STEM Ambassadors Program- Freshman Research Team Co-captain</w:t>
      </w:r>
    </w:p>
    <w:p w14:paraId="091C157D" w14:textId="77777777" w:rsidR="00F56FF0" w:rsidRDefault="00D7155E" w:rsidP="00380318">
      <w:pPr>
        <w:tabs>
          <w:tab w:val="left" w:pos="-720"/>
        </w:tabs>
        <w:spacing w:line="216" w:lineRule="atLeast"/>
        <w:rPr>
          <w:sz w:val="22"/>
          <w:szCs w:val="22"/>
        </w:rPr>
      </w:pPr>
      <w:r w:rsidRPr="00821288">
        <w:rPr>
          <w:sz w:val="22"/>
          <w:szCs w:val="22"/>
        </w:rPr>
        <w:t>2013</w:t>
      </w:r>
      <w:r w:rsidR="00136833">
        <w:rPr>
          <w:sz w:val="22"/>
          <w:szCs w:val="22"/>
        </w:rPr>
        <w:t xml:space="preserve"> -</w:t>
      </w:r>
      <w:r>
        <w:rPr>
          <w:sz w:val="22"/>
          <w:szCs w:val="22"/>
        </w:rPr>
        <w:t xml:space="preserve"> Present</w:t>
      </w:r>
      <w:r>
        <w:rPr>
          <w:sz w:val="22"/>
          <w:szCs w:val="22"/>
        </w:rPr>
        <w:tab/>
      </w:r>
      <w:r w:rsidR="00380318" w:rsidRPr="00821288">
        <w:rPr>
          <w:sz w:val="22"/>
          <w:szCs w:val="22"/>
        </w:rPr>
        <w:t xml:space="preserve">Society for the Research on Child Development </w:t>
      </w:r>
      <w:r w:rsidR="00426F03" w:rsidRPr="00821288">
        <w:rPr>
          <w:sz w:val="22"/>
          <w:szCs w:val="22"/>
        </w:rPr>
        <w:t>- Student Affiliate</w:t>
      </w:r>
    </w:p>
    <w:p w14:paraId="15710DA4" w14:textId="77777777" w:rsidR="00F56FF0" w:rsidRPr="00136833" w:rsidRDefault="00F56FF0" w:rsidP="00F56FF0">
      <w:pPr>
        <w:tabs>
          <w:tab w:val="left" w:pos="-720"/>
        </w:tabs>
        <w:spacing w:line="216" w:lineRule="atLeast"/>
        <w:rPr>
          <w:rFonts w:cs="Arial"/>
          <w:color w:val="1A1A1A"/>
          <w:sz w:val="22"/>
          <w:szCs w:val="22"/>
          <w:lang w:eastAsia="es-PR"/>
        </w:rPr>
      </w:pPr>
      <w:r>
        <w:rPr>
          <w:rFonts w:cs="Arial"/>
          <w:color w:val="1A1A1A"/>
          <w:sz w:val="22"/>
          <w:szCs w:val="22"/>
          <w:lang w:eastAsia="es-PR"/>
        </w:rPr>
        <w:t>2013 - 2014</w:t>
      </w:r>
      <w:r>
        <w:rPr>
          <w:rFonts w:cs="Arial"/>
          <w:color w:val="1A1A1A"/>
          <w:sz w:val="22"/>
          <w:szCs w:val="22"/>
          <w:lang w:eastAsia="es-PR"/>
        </w:rPr>
        <w:tab/>
      </w:r>
      <w:r w:rsidRPr="00821288">
        <w:rPr>
          <w:rFonts w:cs="Arial"/>
          <w:color w:val="1A1A1A"/>
          <w:sz w:val="22"/>
          <w:szCs w:val="22"/>
          <w:lang w:eastAsia="es-PR"/>
        </w:rPr>
        <w:t>Advocacy Coordinating T</w:t>
      </w:r>
      <w:r>
        <w:rPr>
          <w:rFonts w:cs="Arial"/>
          <w:color w:val="1A1A1A"/>
          <w:sz w:val="22"/>
          <w:szCs w:val="22"/>
          <w:lang w:eastAsia="es-PR"/>
        </w:rPr>
        <w:t xml:space="preserve">eam, APAGS- </w:t>
      </w:r>
      <w:r w:rsidRPr="00821288">
        <w:rPr>
          <w:rFonts w:cs="Arial"/>
          <w:color w:val="1A1A1A"/>
          <w:sz w:val="22"/>
          <w:szCs w:val="22"/>
          <w:lang w:eastAsia="es-PR"/>
        </w:rPr>
        <w:t>Campus Representative</w:t>
      </w:r>
      <w:r w:rsidRPr="00821288">
        <w:rPr>
          <w:rFonts w:cs="Arial"/>
          <w:color w:val="1A1A1A"/>
          <w:sz w:val="22"/>
          <w:szCs w:val="22"/>
          <w:lang w:eastAsia="es-PR"/>
        </w:rPr>
        <w:tab/>
      </w:r>
      <w:r w:rsidRPr="00821288">
        <w:rPr>
          <w:rFonts w:cs="Arial"/>
          <w:color w:val="1A1A1A"/>
          <w:sz w:val="22"/>
          <w:szCs w:val="22"/>
          <w:lang w:eastAsia="es-PR"/>
        </w:rPr>
        <w:tab/>
      </w:r>
    </w:p>
    <w:p w14:paraId="2D250D05" w14:textId="18E37889" w:rsidR="00380318" w:rsidRPr="00821288" w:rsidRDefault="00D7155E" w:rsidP="00380318">
      <w:pPr>
        <w:tabs>
          <w:tab w:val="left" w:pos="-720"/>
        </w:tabs>
        <w:spacing w:line="216" w:lineRule="atLeast"/>
        <w:rPr>
          <w:sz w:val="22"/>
          <w:szCs w:val="22"/>
        </w:rPr>
      </w:pPr>
      <w:r w:rsidRPr="00821288">
        <w:rPr>
          <w:sz w:val="22"/>
          <w:szCs w:val="22"/>
        </w:rPr>
        <w:t>2012</w:t>
      </w:r>
      <w:r>
        <w:rPr>
          <w:sz w:val="22"/>
          <w:szCs w:val="22"/>
        </w:rPr>
        <w:t xml:space="preserve"> </w:t>
      </w:r>
      <w:r w:rsidRPr="00821288">
        <w:rPr>
          <w:sz w:val="22"/>
          <w:szCs w:val="22"/>
        </w:rPr>
        <w:t>-</w:t>
      </w:r>
      <w:r>
        <w:rPr>
          <w:sz w:val="22"/>
          <w:szCs w:val="22"/>
        </w:rPr>
        <w:t xml:space="preserve"> </w:t>
      </w:r>
      <w:r w:rsidR="004C1431">
        <w:rPr>
          <w:sz w:val="22"/>
          <w:szCs w:val="22"/>
        </w:rPr>
        <w:t>2015</w:t>
      </w:r>
      <w:r w:rsidRPr="00821288">
        <w:rPr>
          <w:sz w:val="22"/>
          <w:szCs w:val="22"/>
        </w:rPr>
        <w:t xml:space="preserve"> </w:t>
      </w:r>
      <w:r>
        <w:rPr>
          <w:sz w:val="22"/>
          <w:szCs w:val="22"/>
        </w:rPr>
        <w:tab/>
      </w:r>
      <w:r w:rsidR="00380318" w:rsidRPr="00821288">
        <w:rPr>
          <w:sz w:val="22"/>
          <w:szCs w:val="22"/>
        </w:rPr>
        <w:t>Psi Chi Graduate Student Committee- Student Member,</w:t>
      </w:r>
      <w:r w:rsidR="00380318" w:rsidRPr="00821288">
        <w:rPr>
          <w:sz w:val="22"/>
          <w:szCs w:val="22"/>
        </w:rPr>
        <w:tab/>
      </w:r>
      <w:r>
        <w:rPr>
          <w:sz w:val="22"/>
          <w:szCs w:val="22"/>
        </w:rPr>
        <w:t>UMass-Amherst</w:t>
      </w:r>
      <w:r w:rsidR="002352EA" w:rsidRPr="00821288">
        <w:rPr>
          <w:sz w:val="22"/>
          <w:szCs w:val="22"/>
        </w:rPr>
        <w:tab/>
      </w:r>
      <w:r w:rsidR="002352EA" w:rsidRPr="00821288">
        <w:rPr>
          <w:sz w:val="22"/>
          <w:szCs w:val="22"/>
        </w:rPr>
        <w:tab/>
      </w:r>
    </w:p>
    <w:p w14:paraId="6EF37CF3" w14:textId="53AF98F9" w:rsidR="00AA34D6" w:rsidRDefault="00D7155E" w:rsidP="00AA34D6">
      <w:pPr>
        <w:tabs>
          <w:tab w:val="left" w:pos="-720"/>
        </w:tabs>
        <w:spacing w:line="216" w:lineRule="atLeast"/>
        <w:rPr>
          <w:sz w:val="22"/>
          <w:szCs w:val="22"/>
        </w:rPr>
      </w:pPr>
      <w:r w:rsidRPr="00821288">
        <w:rPr>
          <w:sz w:val="22"/>
          <w:szCs w:val="22"/>
        </w:rPr>
        <w:t>2011</w:t>
      </w:r>
      <w:r w:rsidR="00E83FDD">
        <w:rPr>
          <w:sz w:val="22"/>
          <w:szCs w:val="22"/>
        </w:rPr>
        <w:t xml:space="preserve"> </w:t>
      </w:r>
      <w:r w:rsidRPr="00821288">
        <w:rPr>
          <w:sz w:val="22"/>
          <w:szCs w:val="22"/>
        </w:rPr>
        <w:t>-</w:t>
      </w:r>
      <w:r>
        <w:rPr>
          <w:sz w:val="22"/>
          <w:szCs w:val="22"/>
        </w:rPr>
        <w:t xml:space="preserve"> </w:t>
      </w:r>
      <w:r w:rsidR="004E49A9">
        <w:rPr>
          <w:sz w:val="22"/>
          <w:szCs w:val="22"/>
        </w:rPr>
        <w:t>2016</w:t>
      </w:r>
      <w:r w:rsidR="00AA34D6">
        <w:rPr>
          <w:sz w:val="22"/>
          <w:szCs w:val="22"/>
        </w:rPr>
        <w:tab/>
      </w:r>
      <w:r w:rsidR="00D72BDA" w:rsidRPr="00821288">
        <w:rPr>
          <w:sz w:val="22"/>
          <w:szCs w:val="22"/>
        </w:rPr>
        <w:t>Diversity Committee: Student Member</w:t>
      </w:r>
      <w:r w:rsidR="000612A6">
        <w:rPr>
          <w:sz w:val="22"/>
          <w:szCs w:val="22"/>
        </w:rPr>
        <w:t>, Past Chair</w:t>
      </w:r>
      <w:r w:rsidR="00D72BDA" w:rsidRPr="00821288">
        <w:rPr>
          <w:sz w:val="22"/>
          <w:szCs w:val="22"/>
        </w:rPr>
        <w:t xml:space="preserve">, </w:t>
      </w:r>
      <w:r w:rsidR="00AA34D6">
        <w:rPr>
          <w:sz w:val="22"/>
          <w:szCs w:val="22"/>
        </w:rPr>
        <w:t>UMass-Amherst</w:t>
      </w:r>
      <w:r w:rsidR="00AA34D6" w:rsidRPr="00821288">
        <w:rPr>
          <w:sz w:val="22"/>
          <w:szCs w:val="22"/>
        </w:rPr>
        <w:t xml:space="preserve"> </w:t>
      </w:r>
    </w:p>
    <w:p w14:paraId="0E0D5EF5" w14:textId="77777777" w:rsidR="003C03E1" w:rsidRDefault="00D7155E" w:rsidP="00AA34D6">
      <w:pPr>
        <w:tabs>
          <w:tab w:val="left" w:pos="-720"/>
        </w:tabs>
        <w:spacing w:line="216" w:lineRule="atLeast"/>
        <w:rPr>
          <w:sz w:val="22"/>
          <w:szCs w:val="22"/>
        </w:rPr>
      </w:pPr>
      <w:r w:rsidRPr="00821288">
        <w:rPr>
          <w:sz w:val="22"/>
          <w:szCs w:val="22"/>
        </w:rPr>
        <w:t>2011</w:t>
      </w:r>
      <w:r w:rsidR="00E83FDD">
        <w:rPr>
          <w:sz w:val="22"/>
          <w:szCs w:val="22"/>
        </w:rPr>
        <w:t xml:space="preserve"> </w:t>
      </w:r>
      <w:r w:rsidRPr="00821288">
        <w:rPr>
          <w:sz w:val="22"/>
          <w:szCs w:val="22"/>
        </w:rPr>
        <w:t>-</w:t>
      </w:r>
      <w:r>
        <w:rPr>
          <w:sz w:val="22"/>
          <w:szCs w:val="22"/>
        </w:rPr>
        <w:t xml:space="preserve"> </w:t>
      </w:r>
      <w:r w:rsidRPr="00821288">
        <w:rPr>
          <w:sz w:val="22"/>
          <w:szCs w:val="22"/>
        </w:rPr>
        <w:t xml:space="preserve">Present </w:t>
      </w:r>
      <w:r w:rsidR="00442CAC">
        <w:rPr>
          <w:sz w:val="22"/>
          <w:szCs w:val="22"/>
        </w:rPr>
        <w:tab/>
      </w:r>
      <w:r w:rsidR="003C03E1" w:rsidRPr="00821288">
        <w:rPr>
          <w:sz w:val="22"/>
          <w:szCs w:val="22"/>
        </w:rPr>
        <w:t>American Psychological Association</w:t>
      </w:r>
      <w:r w:rsidR="00426F03" w:rsidRPr="00821288">
        <w:rPr>
          <w:sz w:val="22"/>
          <w:szCs w:val="22"/>
        </w:rPr>
        <w:t xml:space="preserve"> </w:t>
      </w:r>
      <w:r w:rsidR="003C03E1" w:rsidRPr="00821288">
        <w:rPr>
          <w:sz w:val="22"/>
          <w:szCs w:val="22"/>
        </w:rPr>
        <w:t>- Student Affiliate</w:t>
      </w:r>
      <w:r w:rsidR="003C03E1" w:rsidRPr="00821288">
        <w:rPr>
          <w:sz w:val="22"/>
          <w:szCs w:val="22"/>
        </w:rPr>
        <w:tab/>
      </w:r>
      <w:r w:rsidR="003C03E1" w:rsidRPr="00821288">
        <w:rPr>
          <w:sz w:val="22"/>
          <w:szCs w:val="22"/>
        </w:rPr>
        <w:tab/>
      </w:r>
      <w:r w:rsidR="002352EA" w:rsidRPr="00821288">
        <w:rPr>
          <w:sz w:val="22"/>
          <w:szCs w:val="22"/>
        </w:rPr>
        <w:tab/>
      </w:r>
      <w:r w:rsidR="002352EA" w:rsidRPr="00821288">
        <w:rPr>
          <w:sz w:val="22"/>
          <w:szCs w:val="22"/>
        </w:rPr>
        <w:tab/>
      </w:r>
    </w:p>
    <w:p w14:paraId="32009294" w14:textId="77777777" w:rsidR="00694AE7" w:rsidRDefault="00D7155E" w:rsidP="00D72BDA">
      <w:pPr>
        <w:tabs>
          <w:tab w:val="left" w:pos="-720"/>
        </w:tabs>
        <w:spacing w:line="216" w:lineRule="atLeast"/>
        <w:rPr>
          <w:sz w:val="22"/>
          <w:szCs w:val="22"/>
        </w:rPr>
      </w:pPr>
      <w:r w:rsidRPr="00821288">
        <w:rPr>
          <w:sz w:val="22"/>
          <w:szCs w:val="22"/>
        </w:rPr>
        <w:t>2011</w:t>
      </w:r>
      <w:r w:rsidR="00E83FDD">
        <w:rPr>
          <w:sz w:val="22"/>
          <w:szCs w:val="22"/>
        </w:rPr>
        <w:t xml:space="preserve"> </w:t>
      </w:r>
      <w:r w:rsidRPr="00821288">
        <w:rPr>
          <w:sz w:val="22"/>
          <w:szCs w:val="22"/>
        </w:rPr>
        <w:t>-</w:t>
      </w:r>
      <w:r w:rsidR="00E83FDD">
        <w:rPr>
          <w:sz w:val="22"/>
          <w:szCs w:val="22"/>
        </w:rPr>
        <w:t xml:space="preserve"> </w:t>
      </w:r>
      <w:r w:rsidRPr="00821288">
        <w:rPr>
          <w:sz w:val="22"/>
          <w:szCs w:val="22"/>
        </w:rPr>
        <w:t>Present</w:t>
      </w:r>
      <w:r>
        <w:rPr>
          <w:sz w:val="22"/>
          <w:szCs w:val="22"/>
        </w:rPr>
        <w:t xml:space="preserve"> </w:t>
      </w:r>
      <w:r w:rsidR="00442CAC">
        <w:rPr>
          <w:sz w:val="22"/>
          <w:szCs w:val="22"/>
        </w:rPr>
        <w:tab/>
      </w:r>
      <w:r w:rsidR="00694AE7">
        <w:rPr>
          <w:sz w:val="22"/>
          <w:szCs w:val="22"/>
        </w:rPr>
        <w:t>Puerto Rican</w:t>
      </w:r>
      <w:r w:rsidR="00694AE7" w:rsidRPr="00821288">
        <w:rPr>
          <w:sz w:val="22"/>
          <w:szCs w:val="22"/>
        </w:rPr>
        <w:t xml:space="preserve"> Psychological Association - Student Affiliate</w:t>
      </w:r>
      <w:r w:rsidR="00694AE7" w:rsidRPr="00821288">
        <w:rPr>
          <w:sz w:val="22"/>
          <w:szCs w:val="22"/>
        </w:rPr>
        <w:tab/>
      </w:r>
      <w:r w:rsidR="00694AE7" w:rsidRPr="00821288">
        <w:rPr>
          <w:sz w:val="22"/>
          <w:szCs w:val="22"/>
        </w:rPr>
        <w:tab/>
      </w:r>
      <w:r w:rsidR="00694AE7">
        <w:rPr>
          <w:sz w:val="22"/>
          <w:szCs w:val="22"/>
        </w:rPr>
        <w:tab/>
      </w:r>
    </w:p>
    <w:p w14:paraId="6F4E9B25" w14:textId="441AD8B8" w:rsidR="004C1431" w:rsidRPr="00821288" w:rsidRDefault="004C1431" w:rsidP="004C1431">
      <w:pPr>
        <w:rPr>
          <w:sz w:val="22"/>
          <w:szCs w:val="22"/>
        </w:rPr>
      </w:pPr>
      <w:r>
        <w:rPr>
          <w:sz w:val="22"/>
          <w:szCs w:val="22"/>
        </w:rPr>
        <w:t xml:space="preserve">2009 - </w:t>
      </w:r>
      <w:r w:rsidRPr="00821288">
        <w:rPr>
          <w:sz w:val="22"/>
          <w:szCs w:val="22"/>
        </w:rPr>
        <w:t xml:space="preserve">Present </w:t>
      </w:r>
      <w:r>
        <w:rPr>
          <w:sz w:val="22"/>
          <w:szCs w:val="22"/>
        </w:rPr>
        <w:tab/>
      </w:r>
      <w:r w:rsidRPr="00821288">
        <w:rPr>
          <w:sz w:val="22"/>
          <w:szCs w:val="22"/>
        </w:rPr>
        <w:t xml:space="preserve">Society for a Science of Clinical Psychology - Student Affiliate </w:t>
      </w:r>
      <w:r w:rsidRPr="00821288">
        <w:rPr>
          <w:sz w:val="22"/>
          <w:szCs w:val="22"/>
        </w:rPr>
        <w:tab/>
      </w:r>
      <w:r w:rsidRPr="00821288">
        <w:rPr>
          <w:sz w:val="22"/>
          <w:szCs w:val="22"/>
        </w:rPr>
        <w:tab/>
      </w:r>
      <w:r w:rsidRPr="00821288">
        <w:rPr>
          <w:sz w:val="22"/>
          <w:szCs w:val="22"/>
        </w:rPr>
        <w:tab/>
      </w:r>
    </w:p>
    <w:p w14:paraId="187AA234" w14:textId="77777777" w:rsidR="004C1431" w:rsidRDefault="004C1431" w:rsidP="004C1431">
      <w:pPr>
        <w:rPr>
          <w:sz w:val="22"/>
          <w:szCs w:val="22"/>
        </w:rPr>
      </w:pPr>
      <w:r w:rsidRPr="00821288">
        <w:rPr>
          <w:sz w:val="22"/>
          <w:szCs w:val="22"/>
        </w:rPr>
        <w:t>2009</w:t>
      </w:r>
      <w:r>
        <w:rPr>
          <w:sz w:val="22"/>
          <w:szCs w:val="22"/>
        </w:rPr>
        <w:t xml:space="preserve"> – 2012</w:t>
      </w:r>
      <w:r>
        <w:rPr>
          <w:sz w:val="22"/>
          <w:szCs w:val="22"/>
        </w:rPr>
        <w:tab/>
      </w:r>
      <w:r w:rsidRPr="00821288">
        <w:rPr>
          <w:sz w:val="22"/>
          <w:szCs w:val="22"/>
        </w:rPr>
        <w:t>Interamerican Psychology Association - Student Affiliate</w:t>
      </w:r>
    </w:p>
    <w:p w14:paraId="6C587482" w14:textId="33AD6BD9" w:rsidR="004C1431" w:rsidRPr="00821288" w:rsidRDefault="004C1431" w:rsidP="004C1431">
      <w:pPr>
        <w:rPr>
          <w:sz w:val="22"/>
          <w:szCs w:val="22"/>
        </w:rPr>
      </w:pPr>
      <w:r w:rsidRPr="00821288">
        <w:rPr>
          <w:sz w:val="22"/>
          <w:szCs w:val="22"/>
        </w:rPr>
        <w:tab/>
      </w:r>
      <w:r w:rsidRPr="00821288">
        <w:rPr>
          <w:sz w:val="22"/>
          <w:szCs w:val="22"/>
        </w:rPr>
        <w:tab/>
      </w:r>
      <w:r w:rsidRPr="00821288">
        <w:rPr>
          <w:sz w:val="22"/>
          <w:szCs w:val="22"/>
        </w:rPr>
        <w:tab/>
      </w:r>
      <w:r w:rsidRPr="00821288">
        <w:rPr>
          <w:sz w:val="22"/>
          <w:szCs w:val="22"/>
        </w:rPr>
        <w:tab/>
      </w:r>
    </w:p>
    <w:p w14:paraId="2C8A8DC9" w14:textId="77777777" w:rsidR="00162853" w:rsidRDefault="00B45CA7" w:rsidP="00BA564B">
      <w:pPr>
        <w:rPr>
          <w:b/>
          <w:szCs w:val="28"/>
          <w:u w:val="single"/>
        </w:rPr>
      </w:pPr>
      <w:r w:rsidRPr="00F508EF">
        <w:rPr>
          <w:b/>
          <w:szCs w:val="28"/>
          <w:u w:val="single"/>
        </w:rPr>
        <w:t xml:space="preserve">RESEARCH EXPERIENCE </w:t>
      </w:r>
    </w:p>
    <w:p w14:paraId="5A6E2B30" w14:textId="77777777" w:rsidR="00162853" w:rsidRPr="00821288" w:rsidRDefault="00162853" w:rsidP="00BA564B">
      <w:pPr>
        <w:rPr>
          <w:b/>
          <w:sz w:val="10"/>
          <w:szCs w:val="10"/>
          <w:u w:val="single"/>
        </w:rPr>
      </w:pPr>
    </w:p>
    <w:p w14:paraId="4F7BC21A" w14:textId="77777777" w:rsidR="00162853" w:rsidRPr="00F508EF" w:rsidRDefault="00D22D2A" w:rsidP="00162853">
      <w:pPr>
        <w:tabs>
          <w:tab w:val="left" w:pos="4680"/>
          <w:tab w:val="left" w:pos="7020"/>
        </w:tabs>
        <w:ind w:right="-540"/>
      </w:pPr>
      <w:r>
        <w:t>2013</w:t>
      </w:r>
      <w:r w:rsidRPr="00F508EF">
        <w:t>-present</w:t>
      </w:r>
      <w:r w:rsidRPr="00F508EF">
        <w:rPr>
          <w:b/>
        </w:rPr>
        <w:t xml:space="preserve"> </w:t>
      </w:r>
      <w:r>
        <w:rPr>
          <w:b/>
        </w:rPr>
        <w:t xml:space="preserve">  </w:t>
      </w:r>
      <w:r w:rsidR="00162853" w:rsidRPr="00F508EF">
        <w:rPr>
          <w:b/>
        </w:rPr>
        <w:t>University of Massachusetts Amherst</w:t>
      </w:r>
      <w:r w:rsidR="00162853">
        <w:tab/>
      </w:r>
      <w:r w:rsidR="00162853">
        <w:tab/>
      </w:r>
    </w:p>
    <w:p w14:paraId="59D24E57" w14:textId="77777777" w:rsidR="00162853" w:rsidRPr="00867A00" w:rsidRDefault="00867A00" w:rsidP="00867A00">
      <w:pPr>
        <w:tabs>
          <w:tab w:val="left" w:pos="4680"/>
          <w:tab w:val="left" w:pos="7020"/>
        </w:tabs>
        <w:ind w:left="1440" w:right="-540"/>
        <w:rPr>
          <w:sz w:val="22"/>
          <w:szCs w:val="22"/>
        </w:rPr>
      </w:pPr>
      <w:r w:rsidRPr="00821288">
        <w:rPr>
          <w:sz w:val="22"/>
          <w:szCs w:val="22"/>
        </w:rPr>
        <w:t>Supervisor</w:t>
      </w:r>
      <w:r>
        <w:rPr>
          <w:sz w:val="22"/>
          <w:szCs w:val="22"/>
        </w:rPr>
        <w:t>s</w:t>
      </w:r>
      <w:r w:rsidRPr="00821288">
        <w:rPr>
          <w:sz w:val="22"/>
          <w:szCs w:val="22"/>
        </w:rPr>
        <w:t>: Dr. Elizabeth (Lisa) Harvey, Ph.D.</w:t>
      </w:r>
      <w:r>
        <w:rPr>
          <w:sz w:val="22"/>
          <w:szCs w:val="22"/>
        </w:rPr>
        <w:t xml:space="preserve"> &amp; Jennifer McDermott, Ph.</w:t>
      </w:r>
      <w:r w:rsidR="00162853" w:rsidRPr="00F508EF">
        <w:t xml:space="preserve"> </w:t>
      </w:r>
      <w:r w:rsidR="0059684E">
        <w:t>D</w:t>
      </w:r>
    </w:p>
    <w:p w14:paraId="741432D9" w14:textId="77777777" w:rsidR="00162853" w:rsidRPr="00821288" w:rsidRDefault="00222E87" w:rsidP="00D22D2A">
      <w:pPr>
        <w:tabs>
          <w:tab w:val="left" w:pos="4680"/>
          <w:tab w:val="left" w:pos="7020"/>
        </w:tabs>
        <w:ind w:left="1440" w:right="-540"/>
        <w:rPr>
          <w:sz w:val="22"/>
          <w:szCs w:val="22"/>
        </w:rPr>
      </w:pPr>
      <w:r>
        <w:rPr>
          <w:i/>
          <w:sz w:val="22"/>
          <w:szCs w:val="22"/>
        </w:rPr>
        <w:t>Researcher</w:t>
      </w:r>
      <w:r w:rsidR="00162853" w:rsidRPr="00821288">
        <w:rPr>
          <w:i/>
          <w:sz w:val="22"/>
          <w:szCs w:val="22"/>
        </w:rPr>
        <w:t xml:space="preserve">: </w:t>
      </w:r>
      <w:r w:rsidR="00162853" w:rsidRPr="00821288">
        <w:rPr>
          <w:i/>
          <w:sz w:val="22"/>
          <w:szCs w:val="22"/>
          <w:u w:val="single"/>
        </w:rPr>
        <w:t xml:space="preserve">The Neural Correlates of Emotion </w:t>
      </w:r>
      <w:r w:rsidR="00F36997" w:rsidRPr="00821288">
        <w:rPr>
          <w:i/>
          <w:sz w:val="22"/>
          <w:szCs w:val="22"/>
          <w:u w:val="single"/>
        </w:rPr>
        <w:t xml:space="preserve">Reactivity and </w:t>
      </w:r>
      <w:r w:rsidR="00162853" w:rsidRPr="00821288">
        <w:rPr>
          <w:i/>
          <w:sz w:val="22"/>
          <w:szCs w:val="22"/>
          <w:u w:val="single"/>
        </w:rPr>
        <w:t>Regulation in Young Children</w:t>
      </w:r>
    </w:p>
    <w:p w14:paraId="45EFA777" w14:textId="27AF9BBB" w:rsidR="00162853" w:rsidRDefault="00162853" w:rsidP="00D22D2A">
      <w:pPr>
        <w:tabs>
          <w:tab w:val="left" w:pos="4680"/>
          <w:tab w:val="left" w:pos="7020"/>
        </w:tabs>
        <w:ind w:left="1440" w:right="-540"/>
        <w:rPr>
          <w:sz w:val="22"/>
          <w:szCs w:val="22"/>
        </w:rPr>
      </w:pPr>
      <w:r w:rsidRPr="00821288">
        <w:rPr>
          <w:sz w:val="22"/>
          <w:szCs w:val="22"/>
        </w:rPr>
        <w:t xml:space="preserve">This projects’ goal is to better understand the neural correlates of emotion </w:t>
      </w:r>
      <w:r w:rsidR="00F36997" w:rsidRPr="00821288">
        <w:rPr>
          <w:sz w:val="22"/>
          <w:szCs w:val="22"/>
        </w:rPr>
        <w:t>reactivity and regulation</w:t>
      </w:r>
      <w:r w:rsidRPr="00821288">
        <w:rPr>
          <w:sz w:val="22"/>
          <w:szCs w:val="22"/>
        </w:rPr>
        <w:t xml:space="preserve"> in young children with ADHD. Responsibilities include conducting literature reviews, formulating and testing of research hypotheses, developing test protocol and tasks, recruiting subjects, </w:t>
      </w:r>
      <w:r w:rsidR="003F0396">
        <w:rPr>
          <w:sz w:val="22"/>
          <w:szCs w:val="22"/>
        </w:rPr>
        <w:t xml:space="preserve">collecting and analyzing </w:t>
      </w:r>
      <w:r w:rsidR="00B56811">
        <w:rPr>
          <w:sz w:val="22"/>
          <w:szCs w:val="22"/>
        </w:rPr>
        <w:t>EEG/ERP and behavioral data</w:t>
      </w:r>
      <w:r w:rsidRPr="00821288">
        <w:rPr>
          <w:sz w:val="22"/>
          <w:szCs w:val="22"/>
        </w:rPr>
        <w:t xml:space="preserve">, and preparing manuscripts for publication. </w:t>
      </w:r>
    </w:p>
    <w:p w14:paraId="3476DE14" w14:textId="77777777" w:rsidR="00821288" w:rsidRDefault="00821288" w:rsidP="00BA564B">
      <w:pPr>
        <w:rPr>
          <w:b/>
          <w:sz w:val="10"/>
          <w:szCs w:val="10"/>
          <w:u w:val="single"/>
        </w:rPr>
      </w:pPr>
    </w:p>
    <w:p w14:paraId="384FAB30" w14:textId="59681F49" w:rsidR="00E13764" w:rsidRPr="00821288" w:rsidRDefault="00E13764" w:rsidP="00E13764">
      <w:pPr>
        <w:tabs>
          <w:tab w:val="left" w:pos="4680"/>
          <w:tab w:val="left" w:pos="7020"/>
        </w:tabs>
        <w:ind w:left="1440" w:right="-540"/>
        <w:rPr>
          <w:sz w:val="22"/>
          <w:szCs w:val="22"/>
        </w:rPr>
      </w:pPr>
      <w:r>
        <w:rPr>
          <w:i/>
          <w:sz w:val="22"/>
          <w:szCs w:val="22"/>
        </w:rPr>
        <w:t>Researcher</w:t>
      </w:r>
      <w:r w:rsidRPr="00821288">
        <w:rPr>
          <w:i/>
          <w:sz w:val="22"/>
          <w:szCs w:val="22"/>
        </w:rPr>
        <w:t xml:space="preserve">: </w:t>
      </w:r>
      <w:r w:rsidRPr="00821288">
        <w:rPr>
          <w:i/>
          <w:sz w:val="22"/>
          <w:szCs w:val="22"/>
          <w:u w:val="single"/>
        </w:rPr>
        <w:t xml:space="preserve">The </w:t>
      </w:r>
      <w:r>
        <w:rPr>
          <w:i/>
          <w:sz w:val="22"/>
          <w:szCs w:val="22"/>
          <w:u w:val="single"/>
        </w:rPr>
        <w:t>Neural Correlates</w:t>
      </w:r>
      <w:r w:rsidR="00A76B35">
        <w:rPr>
          <w:i/>
          <w:sz w:val="22"/>
          <w:szCs w:val="22"/>
          <w:u w:val="single"/>
        </w:rPr>
        <w:t xml:space="preserve"> of Affective</w:t>
      </w:r>
      <w:r>
        <w:rPr>
          <w:i/>
          <w:sz w:val="22"/>
          <w:szCs w:val="22"/>
          <w:u w:val="single"/>
        </w:rPr>
        <w:t xml:space="preserve"> Picture Processing in Preschoolers</w:t>
      </w:r>
      <w:r>
        <w:rPr>
          <w:sz w:val="22"/>
          <w:szCs w:val="22"/>
        </w:rPr>
        <w:t xml:space="preserve">: </w:t>
      </w:r>
      <w:r w:rsidR="00B60B1E" w:rsidRPr="00821288">
        <w:rPr>
          <w:sz w:val="22"/>
          <w:szCs w:val="22"/>
        </w:rPr>
        <w:t>This projects’ goal</w:t>
      </w:r>
      <w:r w:rsidR="008D359D">
        <w:rPr>
          <w:sz w:val="22"/>
          <w:szCs w:val="22"/>
        </w:rPr>
        <w:t>s are</w:t>
      </w:r>
      <w:r w:rsidR="00B60B1E" w:rsidRPr="00821288">
        <w:rPr>
          <w:sz w:val="22"/>
          <w:szCs w:val="22"/>
        </w:rPr>
        <w:t xml:space="preserve"> </w:t>
      </w:r>
      <w:r w:rsidR="00B60B1E">
        <w:rPr>
          <w:sz w:val="22"/>
          <w:szCs w:val="22"/>
        </w:rPr>
        <w:t xml:space="preserve">(a) </w:t>
      </w:r>
      <w:r w:rsidR="00B60B1E" w:rsidRPr="00821288">
        <w:rPr>
          <w:sz w:val="22"/>
          <w:szCs w:val="22"/>
        </w:rPr>
        <w:t xml:space="preserve">to </w:t>
      </w:r>
      <w:r w:rsidR="00B60B1E">
        <w:rPr>
          <w:sz w:val="22"/>
          <w:szCs w:val="22"/>
        </w:rPr>
        <w:t>develop an affective image set that can be utilized in preschool populations</w:t>
      </w:r>
      <w:r w:rsidR="008D359D">
        <w:rPr>
          <w:sz w:val="22"/>
          <w:szCs w:val="22"/>
        </w:rPr>
        <w:t>,</w:t>
      </w:r>
      <w:r w:rsidR="00B60B1E">
        <w:rPr>
          <w:sz w:val="22"/>
          <w:szCs w:val="22"/>
        </w:rPr>
        <w:t xml:space="preserve"> and (b)</w:t>
      </w:r>
      <w:r w:rsidR="00B60B1E" w:rsidRPr="00821288">
        <w:rPr>
          <w:sz w:val="22"/>
          <w:szCs w:val="22"/>
        </w:rPr>
        <w:t xml:space="preserve"> </w:t>
      </w:r>
      <w:r w:rsidR="00B60B1E">
        <w:rPr>
          <w:sz w:val="22"/>
          <w:szCs w:val="22"/>
        </w:rPr>
        <w:t>to study the emergence of emotion perception and regulation systems in this population</w:t>
      </w:r>
      <w:r w:rsidR="00B56811">
        <w:rPr>
          <w:sz w:val="22"/>
          <w:szCs w:val="22"/>
        </w:rPr>
        <w:t xml:space="preserve">. </w:t>
      </w:r>
      <w:r w:rsidRPr="00821288">
        <w:rPr>
          <w:sz w:val="22"/>
          <w:szCs w:val="22"/>
        </w:rPr>
        <w:t xml:space="preserve">Responsibilities include </w:t>
      </w:r>
      <w:r w:rsidR="00B60B1E" w:rsidRPr="00821288">
        <w:rPr>
          <w:sz w:val="22"/>
          <w:szCs w:val="22"/>
        </w:rPr>
        <w:t xml:space="preserve">developing </w:t>
      </w:r>
      <w:r w:rsidR="00B60B1E">
        <w:rPr>
          <w:sz w:val="22"/>
          <w:szCs w:val="22"/>
        </w:rPr>
        <w:t>and validating a</w:t>
      </w:r>
      <w:r w:rsidR="008D359D">
        <w:rPr>
          <w:sz w:val="22"/>
          <w:szCs w:val="22"/>
        </w:rPr>
        <w:t>n a</w:t>
      </w:r>
      <w:r w:rsidR="00B60B1E">
        <w:rPr>
          <w:sz w:val="22"/>
          <w:szCs w:val="22"/>
        </w:rPr>
        <w:t>ffective picture system, f</w:t>
      </w:r>
      <w:r w:rsidRPr="00821288">
        <w:rPr>
          <w:sz w:val="22"/>
          <w:szCs w:val="22"/>
        </w:rPr>
        <w:t xml:space="preserve">ormulating and testing of research hypotheses, </w:t>
      </w:r>
      <w:r>
        <w:rPr>
          <w:sz w:val="22"/>
          <w:szCs w:val="22"/>
        </w:rPr>
        <w:t xml:space="preserve">programing </w:t>
      </w:r>
      <w:r w:rsidRPr="00821288">
        <w:rPr>
          <w:sz w:val="22"/>
          <w:szCs w:val="22"/>
        </w:rPr>
        <w:t xml:space="preserve">protocol and </w:t>
      </w:r>
      <w:r w:rsidR="00B56811">
        <w:rPr>
          <w:sz w:val="22"/>
          <w:szCs w:val="22"/>
        </w:rPr>
        <w:t xml:space="preserve">computer </w:t>
      </w:r>
      <w:r w:rsidRPr="00821288">
        <w:rPr>
          <w:sz w:val="22"/>
          <w:szCs w:val="22"/>
        </w:rPr>
        <w:t xml:space="preserve">tasks, recruiting subjects, </w:t>
      </w:r>
      <w:r w:rsidR="00B60B1E">
        <w:rPr>
          <w:sz w:val="22"/>
          <w:szCs w:val="22"/>
        </w:rPr>
        <w:t>collecting</w:t>
      </w:r>
      <w:r w:rsidRPr="00821288">
        <w:rPr>
          <w:sz w:val="22"/>
          <w:szCs w:val="22"/>
        </w:rPr>
        <w:t xml:space="preserve"> </w:t>
      </w:r>
      <w:r w:rsidR="008D359D">
        <w:rPr>
          <w:sz w:val="22"/>
          <w:szCs w:val="22"/>
        </w:rPr>
        <w:t xml:space="preserve">and analyzing </w:t>
      </w:r>
      <w:r w:rsidR="00B56811">
        <w:rPr>
          <w:sz w:val="22"/>
          <w:szCs w:val="22"/>
        </w:rPr>
        <w:t xml:space="preserve">EEG/ERP </w:t>
      </w:r>
      <w:r w:rsidR="00B60B1E">
        <w:rPr>
          <w:sz w:val="22"/>
          <w:szCs w:val="22"/>
        </w:rPr>
        <w:t>data</w:t>
      </w:r>
      <w:r w:rsidRPr="00821288">
        <w:rPr>
          <w:sz w:val="22"/>
          <w:szCs w:val="22"/>
        </w:rPr>
        <w:t xml:space="preserve">, and preparing manuscripts for publication. </w:t>
      </w:r>
    </w:p>
    <w:p w14:paraId="3E254EE0" w14:textId="77777777" w:rsidR="00E13764" w:rsidRDefault="00E13764" w:rsidP="00BA564B">
      <w:pPr>
        <w:rPr>
          <w:b/>
          <w:sz w:val="10"/>
          <w:szCs w:val="10"/>
          <w:u w:val="single"/>
        </w:rPr>
      </w:pPr>
    </w:p>
    <w:p w14:paraId="1F161821" w14:textId="77777777" w:rsidR="00296A82" w:rsidRPr="0087365A" w:rsidRDefault="00296A82" w:rsidP="00BA564B">
      <w:pPr>
        <w:rPr>
          <w:b/>
          <w:sz w:val="10"/>
          <w:szCs w:val="10"/>
          <w:u w:val="single"/>
        </w:rPr>
      </w:pPr>
    </w:p>
    <w:p w14:paraId="4F327C42" w14:textId="4B8454E0" w:rsidR="00136D25" w:rsidRPr="00F508EF" w:rsidRDefault="00D22D2A" w:rsidP="00136D25">
      <w:pPr>
        <w:tabs>
          <w:tab w:val="left" w:pos="4680"/>
          <w:tab w:val="left" w:pos="7020"/>
        </w:tabs>
        <w:ind w:right="-540"/>
      </w:pPr>
      <w:r>
        <w:t>2011</w:t>
      </w:r>
      <w:r w:rsidRPr="00F508EF">
        <w:t>-</w:t>
      </w:r>
      <w:r w:rsidR="00296A82">
        <w:t>present</w:t>
      </w:r>
      <w:r w:rsidRPr="00F508EF">
        <w:rPr>
          <w:b/>
        </w:rPr>
        <w:t xml:space="preserve"> </w:t>
      </w:r>
      <w:r>
        <w:rPr>
          <w:b/>
        </w:rPr>
        <w:t xml:space="preserve">  </w:t>
      </w:r>
      <w:r w:rsidR="00136D25" w:rsidRPr="00F508EF">
        <w:rPr>
          <w:b/>
        </w:rPr>
        <w:t>University of Massachusetts Amherst</w:t>
      </w:r>
      <w:r w:rsidR="00136D25">
        <w:tab/>
      </w:r>
      <w:r w:rsidR="00136D25">
        <w:tab/>
      </w:r>
    </w:p>
    <w:p w14:paraId="5ED5C565" w14:textId="77777777" w:rsidR="00D22D2A" w:rsidRDefault="00867A00" w:rsidP="00867A00">
      <w:pPr>
        <w:tabs>
          <w:tab w:val="left" w:pos="4680"/>
          <w:tab w:val="left" w:pos="7020"/>
        </w:tabs>
        <w:ind w:left="1440" w:right="-540"/>
        <w:rPr>
          <w:sz w:val="22"/>
          <w:szCs w:val="22"/>
        </w:rPr>
      </w:pPr>
      <w:r w:rsidRPr="00821288">
        <w:rPr>
          <w:sz w:val="22"/>
          <w:szCs w:val="22"/>
        </w:rPr>
        <w:t>Supervisor: Dr. Elizabeth (Lisa) Harvey, Ph.D.</w:t>
      </w:r>
    </w:p>
    <w:p w14:paraId="7FFCFB1A" w14:textId="77777777" w:rsidR="00296A82" w:rsidRPr="00296A82" w:rsidRDefault="00296A82" w:rsidP="00867A00">
      <w:pPr>
        <w:tabs>
          <w:tab w:val="left" w:pos="4680"/>
          <w:tab w:val="left" w:pos="7020"/>
        </w:tabs>
        <w:ind w:left="1440" w:right="-540"/>
        <w:rPr>
          <w:sz w:val="10"/>
          <w:szCs w:val="10"/>
        </w:rPr>
      </w:pPr>
    </w:p>
    <w:p w14:paraId="4970C591" w14:textId="77777777" w:rsidR="00296A82" w:rsidRPr="00821288" w:rsidRDefault="00296A82" w:rsidP="00296A82">
      <w:pPr>
        <w:tabs>
          <w:tab w:val="left" w:pos="4680"/>
          <w:tab w:val="left" w:pos="7020"/>
        </w:tabs>
        <w:ind w:left="1440" w:right="-540"/>
        <w:rPr>
          <w:sz w:val="22"/>
          <w:szCs w:val="22"/>
        </w:rPr>
      </w:pPr>
      <w:r>
        <w:rPr>
          <w:i/>
          <w:sz w:val="22"/>
          <w:szCs w:val="22"/>
        </w:rPr>
        <w:t>Researcher</w:t>
      </w:r>
      <w:r w:rsidRPr="00821288">
        <w:rPr>
          <w:i/>
          <w:sz w:val="22"/>
          <w:szCs w:val="22"/>
        </w:rPr>
        <w:t xml:space="preserve">: </w:t>
      </w:r>
      <w:r w:rsidRPr="00821288">
        <w:rPr>
          <w:i/>
          <w:sz w:val="22"/>
          <w:szCs w:val="22"/>
          <w:u w:val="single"/>
        </w:rPr>
        <w:t>Early Parent Emotion Socialization Practices and Children's Later Functioning</w:t>
      </w:r>
    </w:p>
    <w:p w14:paraId="75F4BFD8" w14:textId="279700D0" w:rsidR="00296A82" w:rsidRDefault="00296A82" w:rsidP="00296A82">
      <w:pPr>
        <w:tabs>
          <w:tab w:val="left" w:pos="4680"/>
          <w:tab w:val="left" w:pos="7020"/>
        </w:tabs>
        <w:ind w:left="1440" w:right="-540"/>
        <w:rPr>
          <w:sz w:val="22"/>
          <w:szCs w:val="22"/>
        </w:rPr>
      </w:pPr>
      <w:r w:rsidRPr="00821288">
        <w:rPr>
          <w:sz w:val="22"/>
          <w:szCs w:val="22"/>
        </w:rPr>
        <w:t xml:space="preserve">This projects’ goal is to better understand the role of the early parental emotion socialization practices on children’s socioemotional development using data from a 4-year longitudinal study funded by the </w:t>
      </w:r>
      <w:r w:rsidR="0062240E">
        <w:rPr>
          <w:sz w:val="22"/>
          <w:szCs w:val="22"/>
        </w:rPr>
        <w:t>NIMH</w:t>
      </w:r>
      <w:r w:rsidRPr="00821288">
        <w:rPr>
          <w:sz w:val="22"/>
          <w:szCs w:val="22"/>
        </w:rPr>
        <w:t xml:space="preserve">. Responsibilities include conducting literature reviews, formulating and </w:t>
      </w:r>
      <w:r w:rsidRPr="00821288">
        <w:rPr>
          <w:sz w:val="22"/>
          <w:szCs w:val="22"/>
        </w:rPr>
        <w:lastRenderedPageBreak/>
        <w:t xml:space="preserve">testing research hypotheses, conducting data analysis, and preparing manuscripts for publication. </w:t>
      </w:r>
    </w:p>
    <w:p w14:paraId="4C8DBAE4" w14:textId="77777777" w:rsidR="00296A82" w:rsidRPr="00296A82" w:rsidRDefault="00296A82" w:rsidP="00B958AE">
      <w:pPr>
        <w:tabs>
          <w:tab w:val="left" w:pos="4680"/>
          <w:tab w:val="left" w:pos="7020"/>
        </w:tabs>
        <w:ind w:right="-540"/>
        <w:rPr>
          <w:sz w:val="10"/>
          <w:szCs w:val="10"/>
        </w:rPr>
      </w:pPr>
    </w:p>
    <w:p w14:paraId="422F4C53" w14:textId="77777777" w:rsidR="00296A82" w:rsidRPr="00821288" w:rsidRDefault="00296A82" w:rsidP="00296A82">
      <w:pPr>
        <w:tabs>
          <w:tab w:val="left" w:pos="4680"/>
          <w:tab w:val="left" w:pos="7020"/>
        </w:tabs>
        <w:ind w:left="1440" w:right="-540"/>
        <w:rPr>
          <w:sz w:val="22"/>
          <w:szCs w:val="22"/>
        </w:rPr>
      </w:pPr>
      <w:r>
        <w:rPr>
          <w:i/>
          <w:sz w:val="22"/>
          <w:szCs w:val="22"/>
        </w:rPr>
        <w:t>Researcher</w:t>
      </w:r>
      <w:r w:rsidRPr="00821288">
        <w:rPr>
          <w:i/>
          <w:sz w:val="22"/>
          <w:szCs w:val="22"/>
        </w:rPr>
        <w:t xml:space="preserve">: </w:t>
      </w:r>
      <w:r w:rsidRPr="00821288">
        <w:rPr>
          <w:i/>
          <w:sz w:val="22"/>
          <w:szCs w:val="22"/>
          <w:u w:val="single"/>
        </w:rPr>
        <w:t>Culture and the Parental Socialization of College Students</w:t>
      </w:r>
    </w:p>
    <w:p w14:paraId="2B8FF3EE" w14:textId="77777777" w:rsidR="00296A82" w:rsidRPr="00821288" w:rsidRDefault="00296A82" w:rsidP="00296A82">
      <w:pPr>
        <w:tabs>
          <w:tab w:val="left" w:pos="4680"/>
          <w:tab w:val="left" w:pos="7020"/>
        </w:tabs>
        <w:ind w:left="1440" w:right="-540"/>
        <w:rPr>
          <w:sz w:val="22"/>
          <w:szCs w:val="22"/>
        </w:rPr>
      </w:pPr>
      <w:r w:rsidRPr="00821288">
        <w:rPr>
          <w:sz w:val="22"/>
          <w:szCs w:val="22"/>
        </w:rPr>
        <w:t xml:space="preserve">This projects’ goal is to better understand the role of culture in the emotion socialization of UMass undergraduate students. Responsibilities include conducting literature reviews, formulating and testing of research hypotheses, developing questionnaire, recruiting subjects, conducting data analysis, and preparing manuscripts for publication. </w:t>
      </w:r>
    </w:p>
    <w:p w14:paraId="32ABEFDA" w14:textId="77777777" w:rsidR="00296A82" w:rsidRDefault="00296A82" w:rsidP="00867A00">
      <w:pPr>
        <w:tabs>
          <w:tab w:val="left" w:pos="4680"/>
          <w:tab w:val="left" w:pos="7020"/>
        </w:tabs>
        <w:ind w:left="1440" w:right="-540"/>
        <w:rPr>
          <w:sz w:val="10"/>
          <w:szCs w:val="10"/>
        </w:rPr>
      </w:pPr>
    </w:p>
    <w:p w14:paraId="5C595B8E" w14:textId="77777777" w:rsidR="00B958AE" w:rsidRPr="00296A82" w:rsidRDefault="00B958AE" w:rsidP="00867A00">
      <w:pPr>
        <w:tabs>
          <w:tab w:val="left" w:pos="4680"/>
          <w:tab w:val="left" w:pos="7020"/>
        </w:tabs>
        <w:ind w:left="1440" w:right="-540"/>
        <w:rPr>
          <w:sz w:val="10"/>
          <w:szCs w:val="10"/>
        </w:rPr>
      </w:pPr>
    </w:p>
    <w:p w14:paraId="4A02903A" w14:textId="77777777" w:rsidR="00D22D2A" w:rsidRPr="00821288" w:rsidRDefault="00D22D2A" w:rsidP="00D22D2A">
      <w:pPr>
        <w:tabs>
          <w:tab w:val="left" w:pos="4680"/>
          <w:tab w:val="left" w:pos="7020"/>
        </w:tabs>
        <w:ind w:right="-540" w:firstLine="1440"/>
        <w:rPr>
          <w:sz w:val="22"/>
          <w:szCs w:val="22"/>
        </w:rPr>
      </w:pPr>
      <w:r>
        <w:rPr>
          <w:i/>
          <w:sz w:val="22"/>
          <w:szCs w:val="22"/>
        </w:rPr>
        <w:t>Researcher</w:t>
      </w:r>
      <w:r w:rsidRPr="00821288">
        <w:rPr>
          <w:i/>
          <w:sz w:val="22"/>
          <w:szCs w:val="22"/>
        </w:rPr>
        <w:t xml:space="preserve">: </w:t>
      </w:r>
      <w:r w:rsidRPr="00821288">
        <w:rPr>
          <w:i/>
          <w:sz w:val="22"/>
          <w:szCs w:val="22"/>
          <w:u w:val="single"/>
        </w:rPr>
        <w:t>Culture and the Parental Socialization of Emotions</w:t>
      </w:r>
    </w:p>
    <w:p w14:paraId="2A7A448B" w14:textId="6B1A3944" w:rsidR="007453C4" w:rsidRPr="00B958AE" w:rsidRDefault="001E6109" w:rsidP="00B958AE">
      <w:pPr>
        <w:tabs>
          <w:tab w:val="left" w:pos="4680"/>
          <w:tab w:val="left" w:pos="7020"/>
        </w:tabs>
        <w:ind w:left="1440" w:right="-540"/>
        <w:rPr>
          <w:sz w:val="22"/>
          <w:szCs w:val="22"/>
        </w:rPr>
      </w:pPr>
      <w:r w:rsidRPr="00821288">
        <w:rPr>
          <w:sz w:val="22"/>
          <w:szCs w:val="22"/>
        </w:rPr>
        <w:t xml:space="preserve">This projects’ goal is to better understand the role of culture in the emotion socialization of preschool children with behavior problems, using data from a 4-year longitudinal study funded by the </w:t>
      </w:r>
      <w:r w:rsidR="0062240E">
        <w:rPr>
          <w:sz w:val="22"/>
          <w:szCs w:val="22"/>
        </w:rPr>
        <w:t>NIMH</w:t>
      </w:r>
      <w:r w:rsidRPr="00821288">
        <w:rPr>
          <w:sz w:val="22"/>
          <w:szCs w:val="22"/>
        </w:rPr>
        <w:t xml:space="preserve">. </w:t>
      </w:r>
      <w:r>
        <w:rPr>
          <w:sz w:val="22"/>
          <w:szCs w:val="22"/>
        </w:rPr>
        <w:t>Assisted</w:t>
      </w:r>
      <w:r w:rsidR="00D22D2A" w:rsidRPr="00821288">
        <w:rPr>
          <w:sz w:val="22"/>
          <w:szCs w:val="22"/>
        </w:rPr>
        <w:t xml:space="preserve"> in developing coding scheme to analyze audiotaped parent-child interactions for emotion socialization behaviors. Responsibilities include formulating and testing of research hypotheses, recruiting, training</w:t>
      </w:r>
      <w:r w:rsidR="0062240E">
        <w:rPr>
          <w:sz w:val="22"/>
          <w:szCs w:val="22"/>
        </w:rPr>
        <w:t>,</w:t>
      </w:r>
      <w:r w:rsidR="00D22D2A" w:rsidRPr="00821288">
        <w:rPr>
          <w:sz w:val="22"/>
          <w:szCs w:val="22"/>
        </w:rPr>
        <w:t xml:space="preserve"> and supervising undergraduate research assistants, conducting data analysis, and preparing manuscripts for publication. </w:t>
      </w:r>
      <w:r w:rsidR="008D359D">
        <w:rPr>
          <w:sz w:val="10"/>
          <w:szCs w:val="10"/>
        </w:rPr>
        <w:tab/>
      </w:r>
    </w:p>
    <w:p w14:paraId="67FFF3D6" w14:textId="77777777" w:rsidR="00821288" w:rsidRPr="00821288" w:rsidRDefault="00821288" w:rsidP="00BA564B">
      <w:pPr>
        <w:rPr>
          <w:b/>
          <w:sz w:val="10"/>
          <w:szCs w:val="10"/>
          <w:u w:val="single"/>
        </w:rPr>
      </w:pPr>
    </w:p>
    <w:p w14:paraId="613A4F6D" w14:textId="77777777" w:rsidR="00813223" w:rsidRPr="00F508EF" w:rsidRDefault="00D22D2A" w:rsidP="00813223">
      <w:pPr>
        <w:tabs>
          <w:tab w:val="left" w:pos="4680"/>
          <w:tab w:val="left" w:pos="7020"/>
        </w:tabs>
        <w:ind w:right="-540"/>
      </w:pPr>
      <w:r>
        <w:t>2010</w:t>
      </w:r>
      <w:r w:rsidRPr="00F508EF">
        <w:t>-</w:t>
      </w:r>
      <w:r>
        <w:t xml:space="preserve">2011      </w:t>
      </w:r>
      <w:r w:rsidR="00813223" w:rsidRPr="00F508EF">
        <w:rPr>
          <w:b/>
        </w:rPr>
        <w:t>University of Massachusetts Amherst</w:t>
      </w:r>
      <w:r w:rsidR="00813223">
        <w:tab/>
      </w:r>
      <w:r w:rsidR="00813223">
        <w:tab/>
      </w:r>
    </w:p>
    <w:p w14:paraId="1505FE03" w14:textId="77777777" w:rsidR="00813223" w:rsidRPr="00821288" w:rsidRDefault="0013696E" w:rsidP="0013696E">
      <w:pPr>
        <w:tabs>
          <w:tab w:val="left" w:pos="4680"/>
          <w:tab w:val="left" w:pos="7020"/>
        </w:tabs>
        <w:ind w:left="1440" w:right="-540"/>
        <w:rPr>
          <w:sz w:val="22"/>
          <w:szCs w:val="22"/>
        </w:rPr>
      </w:pPr>
      <w:r>
        <w:rPr>
          <w:sz w:val="22"/>
          <w:szCs w:val="22"/>
        </w:rPr>
        <w:t xml:space="preserve">Supervisor: </w:t>
      </w:r>
      <w:r w:rsidRPr="00821288">
        <w:rPr>
          <w:sz w:val="22"/>
          <w:szCs w:val="22"/>
        </w:rPr>
        <w:t>Elizabeth (Lisa) Harvey, Ph.D.</w:t>
      </w:r>
      <w:r>
        <w:rPr>
          <w:sz w:val="22"/>
          <w:szCs w:val="22"/>
        </w:rPr>
        <w:t xml:space="preserve"> &amp; Sharonne Herbert, Ph.D</w:t>
      </w:r>
      <w:r>
        <w:rPr>
          <w:sz w:val="22"/>
          <w:szCs w:val="22"/>
        </w:rPr>
        <w:tab/>
      </w:r>
      <w:r>
        <w:rPr>
          <w:sz w:val="22"/>
          <w:szCs w:val="22"/>
        </w:rPr>
        <w:tab/>
      </w:r>
      <w:r w:rsidR="00813223" w:rsidRPr="00821288">
        <w:rPr>
          <w:sz w:val="22"/>
          <w:szCs w:val="22"/>
        </w:rPr>
        <w:tab/>
        <w:t xml:space="preserve">     </w:t>
      </w:r>
    </w:p>
    <w:p w14:paraId="21EE84C5" w14:textId="4208DF7C" w:rsidR="00813223" w:rsidRPr="00821288" w:rsidRDefault="00813223" w:rsidP="00D22D2A">
      <w:pPr>
        <w:tabs>
          <w:tab w:val="left" w:pos="4680"/>
          <w:tab w:val="left" w:pos="7020"/>
        </w:tabs>
        <w:ind w:left="1440" w:right="-540"/>
        <w:rPr>
          <w:sz w:val="22"/>
          <w:szCs w:val="22"/>
        </w:rPr>
      </w:pPr>
      <w:r>
        <w:rPr>
          <w:i/>
          <w:sz w:val="22"/>
          <w:szCs w:val="22"/>
        </w:rPr>
        <w:t>Research Assistant</w:t>
      </w:r>
      <w:r w:rsidRPr="00821288">
        <w:rPr>
          <w:i/>
          <w:sz w:val="22"/>
          <w:szCs w:val="22"/>
        </w:rPr>
        <w:t xml:space="preserve">: </w:t>
      </w:r>
      <w:r w:rsidRPr="00813223">
        <w:rPr>
          <w:i/>
          <w:sz w:val="22"/>
          <w:szCs w:val="22"/>
          <w:u w:val="single"/>
        </w:rPr>
        <w:t xml:space="preserve">A </w:t>
      </w:r>
      <w:r w:rsidR="00241D5E">
        <w:rPr>
          <w:i/>
          <w:sz w:val="22"/>
          <w:szCs w:val="22"/>
          <w:u w:val="single"/>
        </w:rPr>
        <w:t>randomized controlled trial of a parent training a</w:t>
      </w:r>
      <w:r w:rsidR="00241D5E" w:rsidRPr="00813223">
        <w:rPr>
          <w:i/>
          <w:sz w:val="22"/>
          <w:szCs w:val="22"/>
          <w:u w:val="single"/>
        </w:rPr>
        <w:t>nd</w:t>
      </w:r>
      <w:r w:rsidR="00241D5E">
        <w:rPr>
          <w:i/>
          <w:sz w:val="22"/>
          <w:szCs w:val="22"/>
          <w:u w:val="single"/>
        </w:rPr>
        <w:t xml:space="preserve"> emotion socialization program for families o</w:t>
      </w:r>
      <w:r w:rsidR="00241D5E" w:rsidRPr="00813223">
        <w:rPr>
          <w:i/>
          <w:sz w:val="22"/>
          <w:szCs w:val="22"/>
          <w:u w:val="single"/>
        </w:rPr>
        <w:t>f hyperactive preschool-aged children</w:t>
      </w:r>
    </w:p>
    <w:p w14:paraId="56683E93" w14:textId="15C9A919" w:rsidR="00813223" w:rsidRPr="00E90444" w:rsidRDefault="00813223" w:rsidP="00E90444">
      <w:pPr>
        <w:tabs>
          <w:tab w:val="left" w:pos="4680"/>
          <w:tab w:val="left" w:pos="7020"/>
        </w:tabs>
        <w:ind w:left="1440" w:right="-540"/>
        <w:rPr>
          <w:sz w:val="22"/>
          <w:szCs w:val="22"/>
        </w:rPr>
      </w:pPr>
      <w:r w:rsidRPr="00821288">
        <w:rPr>
          <w:sz w:val="22"/>
          <w:szCs w:val="22"/>
        </w:rPr>
        <w:t xml:space="preserve">This projects’ goal </w:t>
      </w:r>
      <w:r w:rsidR="00D52821">
        <w:rPr>
          <w:sz w:val="22"/>
          <w:szCs w:val="22"/>
        </w:rPr>
        <w:t>was to test the effectiveness of a parent-training model for preschool children with hyperactivity</w:t>
      </w:r>
      <w:r w:rsidR="00241D5E">
        <w:rPr>
          <w:sz w:val="22"/>
          <w:szCs w:val="22"/>
        </w:rPr>
        <w:t>. Responsibilities included</w:t>
      </w:r>
      <w:r w:rsidR="00D52821">
        <w:rPr>
          <w:sz w:val="22"/>
          <w:szCs w:val="22"/>
        </w:rPr>
        <w:t xml:space="preserve"> </w:t>
      </w:r>
      <w:r w:rsidR="00241D5E">
        <w:rPr>
          <w:sz w:val="22"/>
          <w:szCs w:val="22"/>
        </w:rPr>
        <w:t>supervising</w:t>
      </w:r>
      <w:r w:rsidR="00D52821">
        <w:rPr>
          <w:sz w:val="22"/>
          <w:szCs w:val="22"/>
        </w:rPr>
        <w:t xml:space="preserve"> undergraduate research assistants</w:t>
      </w:r>
      <w:r w:rsidRPr="00821288">
        <w:rPr>
          <w:sz w:val="22"/>
          <w:szCs w:val="22"/>
        </w:rPr>
        <w:t xml:space="preserve">, </w:t>
      </w:r>
      <w:r w:rsidR="00D52821">
        <w:rPr>
          <w:sz w:val="22"/>
          <w:szCs w:val="22"/>
        </w:rPr>
        <w:t>conducting clinical assessments on hyperactive children, and assisting in</w:t>
      </w:r>
      <w:r w:rsidRPr="00821288">
        <w:rPr>
          <w:sz w:val="22"/>
          <w:szCs w:val="22"/>
        </w:rPr>
        <w:t xml:space="preserve"> preparing manuscripts for publication. </w:t>
      </w:r>
    </w:p>
    <w:p w14:paraId="78357267" w14:textId="77777777" w:rsidR="00821288" w:rsidRPr="00821288" w:rsidRDefault="00821288" w:rsidP="00B45CA7">
      <w:pPr>
        <w:tabs>
          <w:tab w:val="left" w:pos="4680"/>
          <w:tab w:val="left" w:pos="7020"/>
        </w:tabs>
        <w:ind w:right="-540"/>
        <w:rPr>
          <w:sz w:val="10"/>
          <w:szCs w:val="10"/>
        </w:rPr>
      </w:pPr>
    </w:p>
    <w:p w14:paraId="3572D3ED" w14:textId="77777777" w:rsidR="003C03E1" w:rsidRPr="003C03E1" w:rsidRDefault="00D22D2A" w:rsidP="003C03E1">
      <w:pPr>
        <w:tabs>
          <w:tab w:val="left" w:pos="4680"/>
          <w:tab w:val="left" w:pos="7020"/>
        </w:tabs>
        <w:ind w:right="-540"/>
        <w:rPr>
          <w:lang w:val="es-PR"/>
        </w:rPr>
      </w:pPr>
      <w:r>
        <w:rPr>
          <w:lang w:val="es-PR"/>
        </w:rPr>
        <w:t xml:space="preserve">2008-2010       </w:t>
      </w:r>
      <w:r w:rsidR="003C03E1" w:rsidRPr="003C03E1">
        <w:rPr>
          <w:b/>
          <w:lang w:val="es-PR"/>
        </w:rPr>
        <w:t>University of Puerto Rico, Rio Piedras Campus</w:t>
      </w:r>
      <w:r>
        <w:rPr>
          <w:lang w:val="es-PR"/>
        </w:rPr>
        <w:tab/>
      </w:r>
      <w:r>
        <w:rPr>
          <w:lang w:val="es-PR"/>
        </w:rPr>
        <w:tab/>
      </w:r>
    </w:p>
    <w:p w14:paraId="11390457" w14:textId="77777777" w:rsidR="0013696E" w:rsidRDefault="0013696E" w:rsidP="0013696E">
      <w:pPr>
        <w:autoSpaceDE w:val="0"/>
        <w:autoSpaceDN w:val="0"/>
        <w:adjustRightInd w:val="0"/>
        <w:ind w:left="1440"/>
        <w:rPr>
          <w:sz w:val="22"/>
          <w:szCs w:val="22"/>
          <w:lang w:val="es-ES"/>
        </w:rPr>
      </w:pPr>
      <w:r w:rsidRPr="00821288">
        <w:rPr>
          <w:sz w:val="22"/>
          <w:szCs w:val="22"/>
          <w:lang w:val="es-PR"/>
        </w:rPr>
        <w:t xml:space="preserve">Supervisor: </w:t>
      </w:r>
      <w:r w:rsidRPr="00821288">
        <w:rPr>
          <w:sz w:val="22"/>
          <w:szCs w:val="22"/>
          <w:lang w:val="es-ES"/>
        </w:rPr>
        <w:t>Nelson Varas-Díaz, Ph.D.</w:t>
      </w:r>
    </w:p>
    <w:p w14:paraId="53683DE5" w14:textId="697277A7" w:rsidR="003C03E1" w:rsidRPr="00821288" w:rsidRDefault="003F1C94" w:rsidP="00E90444">
      <w:pPr>
        <w:tabs>
          <w:tab w:val="left" w:pos="4680"/>
          <w:tab w:val="left" w:pos="7020"/>
        </w:tabs>
        <w:ind w:left="1440" w:right="-540"/>
        <w:rPr>
          <w:sz w:val="22"/>
          <w:szCs w:val="22"/>
        </w:rPr>
      </w:pPr>
      <w:r w:rsidRPr="00821288">
        <w:rPr>
          <w:i/>
          <w:sz w:val="22"/>
          <w:szCs w:val="22"/>
        </w:rPr>
        <w:t>Research Assistant</w:t>
      </w:r>
      <w:r w:rsidR="00401D07" w:rsidRPr="00821288">
        <w:rPr>
          <w:i/>
          <w:sz w:val="22"/>
          <w:szCs w:val="22"/>
        </w:rPr>
        <w:t xml:space="preserve">: </w:t>
      </w:r>
      <w:r w:rsidR="00BA3158">
        <w:rPr>
          <w:i/>
          <w:sz w:val="22"/>
          <w:szCs w:val="22"/>
          <w:u w:val="single"/>
        </w:rPr>
        <w:t>The feminization of the fi</w:t>
      </w:r>
      <w:r w:rsidR="00BA3158" w:rsidRPr="00821288">
        <w:rPr>
          <w:i/>
          <w:sz w:val="22"/>
          <w:szCs w:val="22"/>
          <w:u w:val="single"/>
        </w:rPr>
        <w:t xml:space="preserve">eld of </w:t>
      </w:r>
      <w:r w:rsidR="00401D07" w:rsidRPr="00821288">
        <w:rPr>
          <w:i/>
          <w:sz w:val="22"/>
          <w:szCs w:val="22"/>
          <w:u w:val="single"/>
        </w:rPr>
        <w:t>medicine: Implications for stigma and HIV/AIDS</w:t>
      </w:r>
      <w:r w:rsidR="00E90444">
        <w:rPr>
          <w:sz w:val="22"/>
          <w:szCs w:val="22"/>
        </w:rPr>
        <w:t xml:space="preserve">: </w:t>
      </w:r>
      <w:r w:rsidR="003C03E1" w:rsidRPr="00821288">
        <w:rPr>
          <w:sz w:val="22"/>
          <w:szCs w:val="22"/>
        </w:rPr>
        <w:t xml:space="preserve">Conducted secondary data analyses and prepared presentations to better understand the implications of the feminization of </w:t>
      </w:r>
      <w:r w:rsidRPr="00821288">
        <w:rPr>
          <w:sz w:val="22"/>
          <w:szCs w:val="22"/>
        </w:rPr>
        <w:t>the medical profession in Puerto Rico</w:t>
      </w:r>
      <w:r w:rsidR="007453C4">
        <w:rPr>
          <w:sz w:val="22"/>
          <w:szCs w:val="22"/>
        </w:rPr>
        <w:t xml:space="preserve"> </w:t>
      </w:r>
      <w:r w:rsidR="007453C4" w:rsidRPr="00821288">
        <w:rPr>
          <w:sz w:val="22"/>
          <w:szCs w:val="22"/>
        </w:rPr>
        <w:t>for stigma against HIV/AIDS patients</w:t>
      </w:r>
      <w:r w:rsidRPr="00821288">
        <w:rPr>
          <w:sz w:val="22"/>
          <w:szCs w:val="22"/>
        </w:rPr>
        <w:t>.</w:t>
      </w:r>
      <w:r w:rsidR="003C03E1" w:rsidRPr="00821288">
        <w:rPr>
          <w:sz w:val="22"/>
          <w:szCs w:val="22"/>
        </w:rPr>
        <w:t xml:space="preserve"> </w:t>
      </w:r>
    </w:p>
    <w:p w14:paraId="611B4E2F" w14:textId="77777777" w:rsidR="00D22D2A" w:rsidRPr="00D22D2A" w:rsidRDefault="00D22D2A" w:rsidP="00D22D2A">
      <w:pPr>
        <w:autoSpaceDE w:val="0"/>
        <w:autoSpaceDN w:val="0"/>
        <w:adjustRightInd w:val="0"/>
        <w:ind w:left="1440"/>
        <w:rPr>
          <w:sz w:val="10"/>
          <w:szCs w:val="10"/>
          <w:lang w:val="es-ES"/>
        </w:rPr>
      </w:pPr>
    </w:p>
    <w:p w14:paraId="6F9352AA" w14:textId="2F432664" w:rsidR="00D22D2A" w:rsidRPr="00E90444" w:rsidRDefault="00D22D2A" w:rsidP="00E90444">
      <w:pPr>
        <w:tabs>
          <w:tab w:val="left" w:pos="4680"/>
          <w:tab w:val="left" w:pos="7020"/>
        </w:tabs>
        <w:ind w:left="1440" w:right="-540"/>
        <w:rPr>
          <w:sz w:val="22"/>
          <w:szCs w:val="22"/>
          <w:u w:val="single"/>
        </w:rPr>
      </w:pPr>
      <w:r w:rsidRPr="00821288">
        <w:rPr>
          <w:i/>
          <w:sz w:val="22"/>
          <w:szCs w:val="22"/>
        </w:rPr>
        <w:t xml:space="preserve">Research Assistant: </w:t>
      </w:r>
      <w:r w:rsidR="00BA3158">
        <w:rPr>
          <w:i/>
          <w:sz w:val="22"/>
          <w:szCs w:val="22"/>
          <w:u w:val="single"/>
        </w:rPr>
        <w:t>The d</w:t>
      </w:r>
      <w:r w:rsidRPr="00821288">
        <w:rPr>
          <w:i/>
          <w:sz w:val="22"/>
          <w:szCs w:val="22"/>
          <w:u w:val="single"/>
        </w:rPr>
        <w:t>evelopment of an instrument to measure stigma against mental health problems</w:t>
      </w:r>
      <w:r w:rsidR="00E90444">
        <w:rPr>
          <w:sz w:val="22"/>
          <w:szCs w:val="22"/>
          <w:u w:val="single"/>
        </w:rPr>
        <w:t xml:space="preserve">: </w:t>
      </w:r>
      <w:r w:rsidRPr="00821288">
        <w:rPr>
          <w:sz w:val="22"/>
          <w:szCs w:val="22"/>
        </w:rPr>
        <w:t>Designed and conducted an individual research project which sought to study social stigma related to mental health problems in the Puerto Rican community. Responsibilities included developing a culturally sensitive Spanish instrument for measuring st</w:t>
      </w:r>
      <w:r w:rsidR="00376FE7">
        <w:rPr>
          <w:sz w:val="22"/>
          <w:szCs w:val="22"/>
        </w:rPr>
        <w:t xml:space="preserve">igma related to mental illness, </w:t>
      </w:r>
      <w:r w:rsidRPr="00821288">
        <w:rPr>
          <w:sz w:val="22"/>
          <w:szCs w:val="22"/>
        </w:rPr>
        <w:t xml:space="preserve">assisting in conducting a pilot study to verify </w:t>
      </w:r>
      <w:r w:rsidR="00376FE7">
        <w:rPr>
          <w:sz w:val="22"/>
          <w:szCs w:val="22"/>
        </w:rPr>
        <w:t xml:space="preserve">the </w:t>
      </w:r>
      <w:r w:rsidRPr="00821288">
        <w:rPr>
          <w:sz w:val="22"/>
          <w:szCs w:val="22"/>
        </w:rPr>
        <w:t>validity of scale</w:t>
      </w:r>
      <w:r w:rsidR="00376FE7">
        <w:rPr>
          <w:sz w:val="22"/>
          <w:szCs w:val="22"/>
        </w:rPr>
        <w:t>,</w:t>
      </w:r>
      <w:r w:rsidRPr="00821288">
        <w:rPr>
          <w:sz w:val="22"/>
          <w:szCs w:val="22"/>
        </w:rPr>
        <w:t xml:space="preserve"> and preparing manuscripts and presentations. </w:t>
      </w:r>
    </w:p>
    <w:p w14:paraId="01D72BB0" w14:textId="77777777" w:rsidR="00821288" w:rsidRPr="00821288" w:rsidRDefault="00821288" w:rsidP="00D22D2A">
      <w:pPr>
        <w:ind w:left="1440"/>
        <w:rPr>
          <w:sz w:val="10"/>
          <w:szCs w:val="10"/>
          <w:lang w:val="es-PR"/>
        </w:rPr>
      </w:pPr>
    </w:p>
    <w:p w14:paraId="36B3B004" w14:textId="77777777" w:rsidR="004E09D4" w:rsidRPr="00F508EF" w:rsidRDefault="008A6FFE" w:rsidP="004E09D4">
      <w:pPr>
        <w:autoSpaceDE w:val="0"/>
        <w:autoSpaceDN w:val="0"/>
        <w:adjustRightInd w:val="0"/>
      </w:pPr>
      <w:r w:rsidRPr="00F508EF">
        <w:t>2009</w:t>
      </w:r>
      <w:r>
        <w:tab/>
      </w:r>
      <w:r>
        <w:tab/>
      </w:r>
      <w:r w:rsidR="004E09D4" w:rsidRPr="00F508EF">
        <w:rPr>
          <w:b/>
        </w:rPr>
        <w:t>Cornell University</w:t>
      </w:r>
      <w:r w:rsidR="004E09D4" w:rsidRPr="00F508EF">
        <w:rPr>
          <w:b/>
        </w:rPr>
        <w:tab/>
      </w:r>
      <w:r w:rsidR="004E09D4" w:rsidRPr="00F508EF">
        <w:rPr>
          <w:b/>
        </w:rPr>
        <w:tab/>
      </w:r>
      <w:r w:rsidR="004E09D4" w:rsidRPr="00F508EF">
        <w:tab/>
      </w:r>
      <w:r w:rsidR="004E09D4" w:rsidRPr="00F508EF">
        <w:tab/>
      </w:r>
      <w:r w:rsidR="004E09D4" w:rsidRPr="00F508EF">
        <w:tab/>
      </w:r>
      <w:r w:rsidR="004E09D4" w:rsidRPr="00F508EF">
        <w:tab/>
      </w:r>
      <w:r w:rsidR="004E09D4" w:rsidRPr="00F508EF">
        <w:tab/>
      </w:r>
      <w:r w:rsidR="004E09D4" w:rsidRPr="00F508EF">
        <w:tab/>
      </w:r>
    </w:p>
    <w:p w14:paraId="26746253" w14:textId="77777777" w:rsidR="0013696E" w:rsidRPr="00821288" w:rsidRDefault="0013696E" w:rsidP="0013696E">
      <w:pPr>
        <w:autoSpaceDE w:val="0"/>
        <w:autoSpaceDN w:val="0"/>
        <w:adjustRightInd w:val="0"/>
        <w:ind w:left="1440"/>
        <w:rPr>
          <w:sz w:val="22"/>
          <w:szCs w:val="22"/>
          <w:lang w:val="fr-FR"/>
        </w:rPr>
      </w:pPr>
      <w:r w:rsidRPr="00821288">
        <w:rPr>
          <w:sz w:val="22"/>
          <w:szCs w:val="22"/>
        </w:rPr>
        <w:t xml:space="preserve">Supervisors: </w:t>
      </w:r>
      <w:r w:rsidRPr="00821288">
        <w:rPr>
          <w:sz w:val="22"/>
          <w:szCs w:val="22"/>
          <w:lang w:val="fr-FR"/>
        </w:rPr>
        <w:t>John Eckenrode, Ph.D. and Jennifer Tiffany,</w:t>
      </w:r>
      <w:r w:rsidRPr="00821288">
        <w:rPr>
          <w:sz w:val="22"/>
          <w:szCs w:val="22"/>
        </w:rPr>
        <w:t xml:space="preserve"> Ph.D.</w:t>
      </w:r>
    </w:p>
    <w:p w14:paraId="59ECBE9A" w14:textId="77777777" w:rsidR="003F1C94" w:rsidRPr="00821288" w:rsidRDefault="003F1C94" w:rsidP="008A6FFE">
      <w:pPr>
        <w:tabs>
          <w:tab w:val="left" w:pos="4680"/>
          <w:tab w:val="left" w:pos="7020"/>
        </w:tabs>
        <w:ind w:left="1440" w:right="-540"/>
        <w:rPr>
          <w:sz w:val="22"/>
          <w:szCs w:val="22"/>
          <w:u w:val="single"/>
        </w:rPr>
      </w:pPr>
      <w:r w:rsidRPr="00821288">
        <w:rPr>
          <w:i/>
          <w:sz w:val="22"/>
          <w:szCs w:val="22"/>
        </w:rPr>
        <w:t>Research Assistant</w:t>
      </w:r>
      <w:r w:rsidR="00F653A9" w:rsidRPr="00821288">
        <w:rPr>
          <w:i/>
          <w:sz w:val="22"/>
          <w:szCs w:val="22"/>
        </w:rPr>
        <w:t>:</w:t>
      </w:r>
      <w:r w:rsidRPr="00821288">
        <w:rPr>
          <w:i/>
          <w:sz w:val="22"/>
          <w:szCs w:val="22"/>
        </w:rPr>
        <w:t xml:space="preserve"> </w:t>
      </w:r>
      <w:r w:rsidR="00F653A9" w:rsidRPr="00821288">
        <w:rPr>
          <w:i/>
          <w:sz w:val="22"/>
          <w:szCs w:val="22"/>
          <w:u w:val="single"/>
        </w:rPr>
        <w:t>Correlates of retention and engagement in a longitudinal survey of HIV-related behaviors among urban youth</w:t>
      </w:r>
      <w:r w:rsidR="00F653A9" w:rsidRPr="00821288">
        <w:rPr>
          <w:sz w:val="22"/>
          <w:szCs w:val="22"/>
          <w:u w:val="single"/>
        </w:rPr>
        <w:t>.</w:t>
      </w:r>
    </w:p>
    <w:p w14:paraId="6A58F97A" w14:textId="6CE83F6A" w:rsidR="00B45CA7" w:rsidRPr="00E90444" w:rsidRDefault="004E09D4" w:rsidP="00E90444">
      <w:pPr>
        <w:autoSpaceDE w:val="0"/>
        <w:autoSpaceDN w:val="0"/>
        <w:adjustRightInd w:val="0"/>
        <w:ind w:left="1440"/>
        <w:rPr>
          <w:sz w:val="22"/>
          <w:szCs w:val="22"/>
        </w:rPr>
      </w:pPr>
      <w:r w:rsidRPr="00821288">
        <w:rPr>
          <w:sz w:val="22"/>
          <w:szCs w:val="22"/>
        </w:rPr>
        <w:t>Conducted a research project on youth retention and engagement in longitudinal studies</w:t>
      </w:r>
      <w:r w:rsidR="00401D07" w:rsidRPr="00821288">
        <w:rPr>
          <w:sz w:val="22"/>
          <w:szCs w:val="22"/>
        </w:rPr>
        <w:t>.</w:t>
      </w:r>
      <w:r w:rsidRPr="00821288">
        <w:rPr>
          <w:sz w:val="22"/>
          <w:szCs w:val="22"/>
        </w:rPr>
        <w:t xml:space="preserve"> Responsibilities included: </w:t>
      </w:r>
      <w:r w:rsidR="00241D5E">
        <w:rPr>
          <w:sz w:val="22"/>
          <w:szCs w:val="22"/>
        </w:rPr>
        <w:t xml:space="preserve">developing coding scheme, </w:t>
      </w:r>
      <w:r w:rsidRPr="00821288">
        <w:rPr>
          <w:sz w:val="22"/>
          <w:szCs w:val="22"/>
        </w:rPr>
        <w:t>carrying out qualitative and quantitative d</w:t>
      </w:r>
      <w:r w:rsidR="00241D5E">
        <w:rPr>
          <w:sz w:val="22"/>
          <w:szCs w:val="22"/>
        </w:rPr>
        <w:t xml:space="preserve">ata analyses, reporting results, </w:t>
      </w:r>
      <w:r w:rsidRPr="00821288">
        <w:rPr>
          <w:sz w:val="22"/>
          <w:szCs w:val="22"/>
        </w:rPr>
        <w:t xml:space="preserve">gathering feedback from participants and preparing presentations. </w:t>
      </w:r>
    </w:p>
    <w:p w14:paraId="7267ADDC" w14:textId="77777777" w:rsidR="00F317D9" w:rsidRPr="00821288" w:rsidRDefault="00F317D9" w:rsidP="00BA564B">
      <w:pPr>
        <w:rPr>
          <w:b/>
          <w:sz w:val="10"/>
          <w:szCs w:val="10"/>
          <w:u w:val="single"/>
        </w:rPr>
      </w:pPr>
    </w:p>
    <w:p w14:paraId="0E85CA62" w14:textId="77777777" w:rsidR="004E09D4" w:rsidRPr="008A6FFE" w:rsidRDefault="008A6FFE" w:rsidP="008A6FFE">
      <w:pPr>
        <w:autoSpaceDE w:val="0"/>
        <w:autoSpaceDN w:val="0"/>
        <w:adjustRightInd w:val="0"/>
        <w:ind w:left="1416" w:hanging="1416"/>
      </w:pPr>
      <w:r w:rsidRPr="00F508EF">
        <w:t>2008</w:t>
      </w:r>
      <w:r>
        <w:tab/>
      </w:r>
      <w:r w:rsidR="004E09D4" w:rsidRPr="00F508EF">
        <w:rPr>
          <w:b/>
        </w:rPr>
        <w:t>Rutgers, the State University of New Jersey/University of Medicine and Dentistry of New Jersey</w:t>
      </w:r>
    </w:p>
    <w:p w14:paraId="3DB1D603" w14:textId="77777777" w:rsidR="0013696E" w:rsidRDefault="0013696E" w:rsidP="0013696E">
      <w:pPr>
        <w:autoSpaceDE w:val="0"/>
        <w:autoSpaceDN w:val="0"/>
        <w:adjustRightInd w:val="0"/>
        <w:ind w:left="1440"/>
        <w:rPr>
          <w:sz w:val="22"/>
          <w:szCs w:val="22"/>
        </w:rPr>
      </w:pPr>
      <w:r w:rsidRPr="00821288">
        <w:rPr>
          <w:sz w:val="22"/>
          <w:szCs w:val="22"/>
        </w:rPr>
        <w:t xml:space="preserve">Supervisors: </w:t>
      </w:r>
      <w:r w:rsidRPr="00821288">
        <w:rPr>
          <w:sz w:val="22"/>
          <w:szCs w:val="22"/>
          <w:lang w:val="fr-FR"/>
        </w:rPr>
        <w:t xml:space="preserve">Michael Lewis, Ph.D. </w:t>
      </w:r>
      <w:r w:rsidRPr="00821288">
        <w:rPr>
          <w:sz w:val="22"/>
          <w:szCs w:val="22"/>
        </w:rPr>
        <w:t>and Lisa Kestler, Ph.D.</w:t>
      </w:r>
    </w:p>
    <w:p w14:paraId="6A6C04B5" w14:textId="77777777" w:rsidR="003F1C94" w:rsidRPr="00821288" w:rsidRDefault="003F1C94" w:rsidP="008A6FFE">
      <w:pPr>
        <w:tabs>
          <w:tab w:val="left" w:pos="4680"/>
          <w:tab w:val="left" w:pos="7020"/>
        </w:tabs>
        <w:ind w:left="1440" w:right="-540"/>
        <w:rPr>
          <w:sz w:val="22"/>
          <w:szCs w:val="22"/>
        </w:rPr>
      </w:pPr>
      <w:r w:rsidRPr="00821288">
        <w:rPr>
          <w:i/>
          <w:sz w:val="22"/>
          <w:szCs w:val="22"/>
        </w:rPr>
        <w:t>Research Assistant</w:t>
      </w:r>
      <w:r w:rsidR="00F653A9" w:rsidRPr="00821288">
        <w:rPr>
          <w:i/>
          <w:sz w:val="22"/>
          <w:szCs w:val="22"/>
        </w:rPr>
        <w:t xml:space="preserve">: </w:t>
      </w:r>
      <w:r w:rsidR="00F653A9" w:rsidRPr="00813223">
        <w:rPr>
          <w:i/>
          <w:color w:val="000000"/>
          <w:sz w:val="22"/>
          <w:szCs w:val="22"/>
          <w:u w:val="single"/>
        </w:rPr>
        <w:t xml:space="preserve">Emotional and </w:t>
      </w:r>
      <w:r w:rsidR="00401D07" w:rsidRPr="00813223">
        <w:rPr>
          <w:i/>
          <w:color w:val="000000"/>
          <w:sz w:val="22"/>
          <w:szCs w:val="22"/>
          <w:u w:val="single"/>
        </w:rPr>
        <w:t>p</w:t>
      </w:r>
      <w:r w:rsidR="00F653A9" w:rsidRPr="00813223">
        <w:rPr>
          <w:i/>
          <w:color w:val="000000"/>
          <w:sz w:val="22"/>
          <w:szCs w:val="22"/>
          <w:u w:val="single"/>
        </w:rPr>
        <w:t xml:space="preserve">hysiological </w:t>
      </w:r>
      <w:r w:rsidR="00401D07" w:rsidRPr="00813223">
        <w:rPr>
          <w:i/>
          <w:color w:val="000000"/>
          <w:sz w:val="22"/>
          <w:szCs w:val="22"/>
          <w:u w:val="single"/>
        </w:rPr>
        <w:t>s</w:t>
      </w:r>
      <w:r w:rsidR="00F653A9" w:rsidRPr="00813223">
        <w:rPr>
          <w:i/>
          <w:color w:val="000000"/>
          <w:sz w:val="22"/>
          <w:szCs w:val="22"/>
          <w:u w:val="single"/>
        </w:rPr>
        <w:t xml:space="preserve">tress </w:t>
      </w:r>
      <w:r w:rsidR="00401D07" w:rsidRPr="00813223">
        <w:rPr>
          <w:i/>
          <w:color w:val="000000"/>
          <w:sz w:val="22"/>
          <w:szCs w:val="22"/>
          <w:u w:val="single"/>
        </w:rPr>
        <w:t>r</w:t>
      </w:r>
      <w:r w:rsidR="00F653A9" w:rsidRPr="00813223">
        <w:rPr>
          <w:i/>
          <w:color w:val="000000"/>
          <w:sz w:val="22"/>
          <w:szCs w:val="22"/>
          <w:u w:val="single"/>
        </w:rPr>
        <w:t xml:space="preserve">esponse and </w:t>
      </w:r>
      <w:r w:rsidR="00401D07" w:rsidRPr="00813223">
        <w:rPr>
          <w:i/>
          <w:color w:val="000000"/>
          <w:sz w:val="22"/>
          <w:szCs w:val="22"/>
          <w:u w:val="single"/>
        </w:rPr>
        <w:t>p</w:t>
      </w:r>
      <w:r w:rsidR="00F653A9" w:rsidRPr="00813223">
        <w:rPr>
          <w:i/>
          <w:color w:val="000000"/>
          <w:sz w:val="22"/>
          <w:szCs w:val="22"/>
          <w:u w:val="single"/>
        </w:rPr>
        <w:t xml:space="preserve">renatal </w:t>
      </w:r>
      <w:r w:rsidR="00401D07" w:rsidRPr="00813223">
        <w:rPr>
          <w:i/>
          <w:color w:val="000000"/>
          <w:sz w:val="22"/>
          <w:szCs w:val="22"/>
          <w:u w:val="single"/>
        </w:rPr>
        <w:t>c</w:t>
      </w:r>
      <w:r w:rsidR="00F653A9" w:rsidRPr="00813223">
        <w:rPr>
          <w:i/>
          <w:color w:val="000000"/>
          <w:sz w:val="22"/>
          <w:szCs w:val="22"/>
          <w:u w:val="single"/>
        </w:rPr>
        <w:t xml:space="preserve">ocaine </w:t>
      </w:r>
      <w:r w:rsidR="00401D07" w:rsidRPr="00813223">
        <w:rPr>
          <w:i/>
          <w:color w:val="000000"/>
          <w:sz w:val="22"/>
          <w:szCs w:val="22"/>
          <w:u w:val="single"/>
        </w:rPr>
        <w:t>e</w:t>
      </w:r>
      <w:r w:rsidR="00F653A9" w:rsidRPr="00813223">
        <w:rPr>
          <w:i/>
          <w:color w:val="000000"/>
          <w:sz w:val="22"/>
          <w:szCs w:val="22"/>
          <w:u w:val="single"/>
        </w:rPr>
        <w:t>xposure in 10 year olds</w:t>
      </w:r>
      <w:r w:rsidR="00F653A9" w:rsidRPr="00813223">
        <w:rPr>
          <w:i/>
          <w:sz w:val="22"/>
          <w:szCs w:val="22"/>
          <w:u w:val="single"/>
        </w:rPr>
        <w:t>.</w:t>
      </w:r>
    </w:p>
    <w:p w14:paraId="357882D1" w14:textId="61577B9E" w:rsidR="0013696E" w:rsidRPr="00825203" w:rsidRDefault="004E09D4" w:rsidP="00825203">
      <w:pPr>
        <w:autoSpaceDE w:val="0"/>
        <w:autoSpaceDN w:val="0"/>
        <w:adjustRightInd w:val="0"/>
        <w:ind w:left="1440"/>
        <w:rPr>
          <w:i/>
          <w:sz w:val="22"/>
          <w:szCs w:val="22"/>
        </w:rPr>
      </w:pPr>
      <w:r w:rsidRPr="00821288">
        <w:rPr>
          <w:sz w:val="22"/>
          <w:szCs w:val="22"/>
        </w:rPr>
        <w:t>Conducted individual project on the effects of prenatal cocaine exposure</w:t>
      </w:r>
      <w:r w:rsidR="00401D07" w:rsidRPr="00821288">
        <w:rPr>
          <w:sz w:val="22"/>
          <w:szCs w:val="22"/>
        </w:rPr>
        <w:t>.</w:t>
      </w:r>
      <w:r w:rsidR="00E90444">
        <w:rPr>
          <w:sz w:val="22"/>
          <w:szCs w:val="22"/>
        </w:rPr>
        <w:t xml:space="preserve"> </w:t>
      </w:r>
      <w:r w:rsidR="00241D5E">
        <w:rPr>
          <w:sz w:val="22"/>
          <w:szCs w:val="22"/>
        </w:rPr>
        <w:t>Responsibilities included</w:t>
      </w:r>
      <w:r w:rsidRPr="00821288">
        <w:rPr>
          <w:sz w:val="22"/>
          <w:szCs w:val="22"/>
        </w:rPr>
        <w:t xml:space="preserve"> coding videos of children carrying out distressing tasks for facial expressions and physical responses to stress</w:t>
      </w:r>
      <w:r w:rsidRPr="00821288">
        <w:rPr>
          <w:i/>
          <w:sz w:val="22"/>
          <w:szCs w:val="22"/>
        </w:rPr>
        <w:t xml:space="preserve">, </w:t>
      </w:r>
      <w:r w:rsidRPr="00821288">
        <w:rPr>
          <w:sz w:val="22"/>
          <w:szCs w:val="22"/>
        </w:rPr>
        <w:t>carrying out statistical analyses</w:t>
      </w:r>
      <w:r w:rsidR="00241D5E">
        <w:rPr>
          <w:sz w:val="22"/>
          <w:szCs w:val="22"/>
        </w:rPr>
        <w:t>,</w:t>
      </w:r>
      <w:r w:rsidRPr="00821288">
        <w:rPr>
          <w:sz w:val="22"/>
          <w:szCs w:val="22"/>
        </w:rPr>
        <w:t xml:space="preserve"> and preparing presentations.</w:t>
      </w:r>
    </w:p>
    <w:p w14:paraId="6813C802" w14:textId="77777777" w:rsidR="00B958AE" w:rsidRDefault="00B958AE" w:rsidP="008A6FFE">
      <w:pPr>
        <w:autoSpaceDE w:val="0"/>
        <w:autoSpaceDN w:val="0"/>
        <w:adjustRightInd w:val="0"/>
        <w:ind w:left="1440"/>
        <w:rPr>
          <w:sz w:val="22"/>
          <w:szCs w:val="22"/>
        </w:rPr>
      </w:pPr>
    </w:p>
    <w:p w14:paraId="7989295F" w14:textId="2474F83B" w:rsidR="00315EAF" w:rsidRPr="00B958AE" w:rsidRDefault="00315EAF" w:rsidP="00315EAF">
      <w:pPr>
        <w:autoSpaceDE w:val="0"/>
        <w:autoSpaceDN w:val="0"/>
        <w:adjustRightInd w:val="0"/>
        <w:rPr>
          <w:b/>
          <w:szCs w:val="28"/>
          <w:u w:val="single"/>
        </w:rPr>
      </w:pPr>
      <w:r w:rsidRPr="00F508EF">
        <w:rPr>
          <w:b/>
          <w:szCs w:val="28"/>
          <w:u w:val="single"/>
        </w:rPr>
        <w:t>PUBLICATIONS</w:t>
      </w:r>
    </w:p>
    <w:p w14:paraId="3AD34C7A" w14:textId="77777777" w:rsidR="00391764" w:rsidRPr="00F317D9" w:rsidRDefault="00391764" w:rsidP="00315EAF">
      <w:pPr>
        <w:autoSpaceDE w:val="0"/>
        <w:autoSpaceDN w:val="0"/>
        <w:adjustRightInd w:val="0"/>
        <w:rPr>
          <w:b/>
          <w:sz w:val="10"/>
          <w:szCs w:val="10"/>
          <w:u w:val="single"/>
        </w:rPr>
      </w:pPr>
    </w:p>
    <w:p w14:paraId="47AC5F5D" w14:textId="37C7F286" w:rsidR="00391764" w:rsidRPr="00AD2291" w:rsidRDefault="00391764" w:rsidP="00391764">
      <w:pPr>
        <w:ind w:left="720" w:hanging="720"/>
        <w:rPr>
          <w:sz w:val="22"/>
          <w:szCs w:val="22"/>
        </w:rPr>
      </w:pPr>
      <w:bookmarkStart w:id="0" w:name="_GoBack"/>
      <w:r w:rsidRPr="00AD2291">
        <w:rPr>
          <w:sz w:val="22"/>
          <w:szCs w:val="22"/>
        </w:rPr>
        <w:t xml:space="preserve">Breaux, R., Harvey, E., </w:t>
      </w:r>
      <w:r w:rsidRPr="00AD2291">
        <w:rPr>
          <w:b/>
          <w:sz w:val="22"/>
          <w:szCs w:val="22"/>
        </w:rPr>
        <w:t>Lugo-Candelas, C.</w:t>
      </w:r>
      <w:r w:rsidR="00111998" w:rsidRPr="00AD2291">
        <w:rPr>
          <w:sz w:val="22"/>
          <w:szCs w:val="22"/>
        </w:rPr>
        <w:t xml:space="preserve"> (2016</w:t>
      </w:r>
      <w:r w:rsidRPr="00AD2291">
        <w:rPr>
          <w:sz w:val="22"/>
          <w:szCs w:val="22"/>
        </w:rPr>
        <w:t xml:space="preserve">). The role of parent psychopathology in emotion socialization. </w:t>
      </w:r>
      <w:r w:rsidRPr="00AD2291">
        <w:rPr>
          <w:i/>
          <w:sz w:val="22"/>
          <w:szCs w:val="22"/>
        </w:rPr>
        <w:t>Journal of Abnormal Child Psychology</w:t>
      </w:r>
      <w:r w:rsidR="00111998" w:rsidRPr="00AD2291">
        <w:rPr>
          <w:i/>
          <w:sz w:val="22"/>
          <w:szCs w:val="22"/>
        </w:rPr>
        <w:t>, 44</w:t>
      </w:r>
      <w:r w:rsidR="00111998" w:rsidRPr="00AD2291">
        <w:rPr>
          <w:sz w:val="22"/>
          <w:szCs w:val="22"/>
        </w:rPr>
        <w:t>(4)</w:t>
      </w:r>
      <w:r w:rsidR="00111998" w:rsidRPr="00AD2291">
        <w:rPr>
          <w:i/>
          <w:sz w:val="22"/>
          <w:szCs w:val="22"/>
        </w:rPr>
        <w:t>, 731-743</w:t>
      </w:r>
      <w:r w:rsidRPr="00AD2291">
        <w:rPr>
          <w:sz w:val="22"/>
          <w:szCs w:val="22"/>
        </w:rPr>
        <w:t>. doi: 10.1007/s10802-015-0062-3</w:t>
      </w:r>
    </w:p>
    <w:p w14:paraId="354CC38E" w14:textId="77777777" w:rsidR="00111998" w:rsidRPr="00AD2291" w:rsidRDefault="00111998" w:rsidP="00391764">
      <w:pPr>
        <w:ind w:left="720" w:hanging="720"/>
        <w:rPr>
          <w:sz w:val="10"/>
          <w:szCs w:val="10"/>
        </w:rPr>
      </w:pPr>
    </w:p>
    <w:p w14:paraId="79E85361" w14:textId="60D3B828" w:rsidR="00111998" w:rsidRPr="00AD2291" w:rsidRDefault="00111998" w:rsidP="00111998">
      <w:pPr>
        <w:ind w:left="720" w:hanging="720"/>
        <w:rPr>
          <w:sz w:val="22"/>
          <w:szCs w:val="22"/>
        </w:rPr>
      </w:pPr>
      <w:r w:rsidRPr="00AD2291">
        <w:rPr>
          <w:sz w:val="22"/>
          <w:szCs w:val="22"/>
        </w:rPr>
        <w:t xml:space="preserve">Harvey, E. A., Breaux, R. P., &amp; </w:t>
      </w:r>
      <w:r w:rsidRPr="00AD2291">
        <w:rPr>
          <w:b/>
          <w:sz w:val="22"/>
          <w:szCs w:val="22"/>
        </w:rPr>
        <w:t>Lugo-Candelas, C. I.</w:t>
      </w:r>
      <w:r w:rsidRPr="00AD2291">
        <w:rPr>
          <w:sz w:val="22"/>
          <w:szCs w:val="22"/>
        </w:rPr>
        <w:t xml:space="preserve"> (2016). Early development of comorbidity between symptoms of attention-deficit/hyperactivity disorder (ADHD) and oppositional defiant disorder (ODD). </w:t>
      </w:r>
      <w:r w:rsidRPr="00AD2291">
        <w:rPr>
          <w:i/>
          <w:iCs/>
          <w:sz w:val="22"/>
          <w:szCs w:val="22"/>
        </w:rPr>
        <w:t>Journal of Abnormal Psychology</w:t>
      </w:r>
      <w:r w:rsidRPr="00AD2291">
        <w:rPr>
          <w:sz w:val="22"/>
          <w:szCs w:val="22"/>
        </w:rPr>
        <w:t xml:space="preserve">, </w:t>
      </w:r>
      <w:r w:rsidRPr="00AD2291">
        <w:rPr>
          <w:i/>
          <w:iCs/>
          <w:sz w:val="22"/>
          <w:szCs w:val="22"/>
        </w:rPr>
        <w:t>125</w:t>
      </w:r>
      <w:r w:rsidRPr="00AD2291">
        <w:rPr>
          <w:sz w:val="22"/>
          <w:szCs w:val="22"/>
        </w:rPr>
        <w:t>(2), 154-167. doi:10.1037/abn0000090</w:t>
      </w:r>
    </w:p>
    <w:p w14:paraId="1E052A1C" w14:textId="77777777" w:rsidR="00A15715" w:rsidRPr="00AD2291" w:rsidRDefault="00A15715" w:rsidP="007D6117">
      <w:pPr>
        <w:ind w:left="720" w:hanging="720"/>
        <w:rPr>
          <w:b/>
          <w:sz w:val="10"/>
          <w:szCs w:val="10"/>
        </w:rPr>
      </w:pPr>
    </w:p>
    <w:p w14:paraId="472D2CBE" w14:textId="3948136A" w:rsidR="00A15715" w:rsidRPr="00AD2291" w:rsidRDefault="00A15715" w:rsidP="00A15715">
      <w:pPr>
        <w:ind w:left="720" w:hanging="720"/>
        <w:rPr>
          <w:sz w:val="22"/>
          <w:szCs w:val="22"/>
        </w:rPr>
      </w:pPr>
      <w:r w:rsidRPr="00AD2291">
        <w:rPr>
          <w:b/>
          <w:sz w:val="22"/>
          <w:szCs w:val="22"/>
        </w:rPr>
        <w:t xml:space="preserve">Lugo-Candelas, C., </w:t>
      </w:r>
      <w:r w:rsidRPr="00AD2291">
        <w:rPr>
          <w:sz w:val="22"/>
          <w:szCs w:val="22"/>
        </w:rPr>
        <w:t xml:space="preserve">Harvey, E., Breaux, R., &amp; Herbert, S. (2015). </w:t>
      </w:r>
      <w:r w:rsidR="0068711C" w:rsidRPr="00AD2291">
        <w:rPr>
          <w:sz w:val="22"/>
          <w:szCs w:val="22"/>
        </w:rPr>
        <w:t>Ethnic differences in the relation between parental emotion socialization and mental health in emerging adults.</w:t>
      </w:r>
      <w:r w:rsidRPr="00AD2291">
        <w:rPr>
          <w:sz w:val="22"/>
          <w:szCs w:val="22"/>
        </w:rPr>
        <w:t xml:space="preserve"> </w:t>
      </w:r>
      <w:r w:rsidRPr="00AD2291">
        <w:rPr>
          <w:i/>
          <w:sz w:val="22"/>
          <w:szCs w:val="22"/>
        </w:rPr>
        <w:t>Journal of Child and Family Studies</w:t>
      </w:r>
      <w:r w:rsidR="0068711C" w:rsidRPr="00AD2291">
        <w:rPr>
          <w:sz w:val="22"/>
          <w:szCs w:val="22"/>
        </w:rPr>
        <w:t xml:space="preserve">. </w:t>
      </w:r>
      <w:r w:rsidRPr="00AD2291">
        <w:rPr>
          <w:sz w:val="22"/>
          <w:szCs w:val="22"/>
        </w:rPr>
        <w:t>doi: 10.1007/s10826-015-0266-8</w:t>
      </w:r>
      <w:r w:rsidRPr="00AD2291">
        <w:rPr>
          <w:sz w:val="22"/>
          <w:szCs w:val="22"/>
        </w:rPr>
        <w:tab/>
      </w:r>
    </w:p>
    <w:p w14:paraId="2B1A542F" w14:textId="77777777" w:rsidR="00A15715" w:rsidRPr="00AD2291" w:rsidRDefault="00A15715" w:rsidP="00A15715">
      <w:pPr>
        <w:ind w:left="720" w:hanging="720"/>
        <w:rPr>
          <w:sz w:val="10"/>
          <w:szCs w:val="10"/>
        </w:rPr>
      </w:pPr>
    </w:p>
    <w:p w14:paraId="40311D9B" w14:textId="3C9620CC" w:rsidR="0068711C" w:rsidRPr="00AD2291" w:rsidRDefault="007D6117" w:rsidP="0068711C">
      <w:pPr>
        <w:ind w:left="720" w:hanging="720"/>
        <w:rPr>
          <w:sz w:val="22"/>
          <w:szCs w:val="22"/>
        </w:rPr>
      </w:pPr>
      <w:r w:rsidRPr="00AD2291">
        <w:rPr>
          <w:b/>
          <w:sz w:val="22"/>
          <w:szCs w:val="22"/>
        </w:rPr>
        <w:t>Lugo-Candelas, C.,</w:t>
      </w:r>
      <w:r w:rsidR="004C1431" w:rsidRPr="00AD2291">
        <w:rPr>
          <w:b/>
          <w:sz w:val="22"/>
          <w:szCs w:val="22"/>
        </w:rPr>
        <w:t xml:space="preserve"> </w:t>
      </w:r>
      <w:r w:rsidRPr="00AD2291">
        <w:rPr>
          <w:sz w:val="22"/>
          <w:szCs w:val="22"/>
        </w:rPr>
        <w:t>Harvey, E.</w:t>
      </w:r>
      <w:r w:rsidR="0068711C" w:rsidRPr="00AD2291">
        <w:rPr>
          <w:sz w:val="22"/>
          <w:szCs w:val="22"/>
        </w:rPr>
        <w:t>, Breaux, R.</w:t>
      </w:r>
      <w:r w:rsidRPr="00AD2291">
        <w:rPr>
          <w:sz w:val="22"/>
          <w:szCs w:val="22"/>
        </w:rPr>
        <w:t xml:space="preserve"> (</w:t>
      </w:r>
      <w:r w:rsidR="004626E5" w:rsidRPr="00AD2291">
        <w:rPr>
          <w:sz w:val="22"/>
          <w:szCs w:val="22"/>
        </w:rPr>
        <w:t>2015</w:t>
      </w:r>
      <w:r w:rsidRPr="00AD2291">
        <w:rPr>
          <w:sz w:val="22"/>
          <w:szCs w:val="22"/>
        </w:rPr>
        <w:t xml:space="preserve">). </w:t>
      </w:r>
      <w:r w:rsidR="0068711C" w:rsidRPr="00AD2291">
        <w:rPr>
          <w:sz w:val="22"/>
          <w:szCs w:val="22"/>
        </w:rPr>
        <w:t>Emotion Socialization Practices in Latina and</w:t>
      </w:r>
    </w:p>
    <w:p w14:paraId="6433DE2A" w14:textId="67E06B66" w:rsidR="00111998" w:rsidRPr="00AD2291" w:rsidRDefault="0068711C" w:rsidP="00111998">
      <w:pPr>
        <w:ind w:left="720" w:hanging="12"/>
        <w:rPr>
          <w:sz w:val="22"/>
          <w:szCs w:val="22"/>
        </w:rPr>
      </w:pPr>
      <w:r w:rsidRPr="00AD2291">
        <w:rPr>
          <w:sz w:val="22"/>
          <w:szCs w:val="22"/>
        </w:rPr>
        <w:t>European American Mothers of Preschoolers with Behavior Problems</w:t>
      </w:r>
      <w:r w:rsidR="007D6117" w:rsidRPr="00AD2291">
        <w:rPr>
          <w:sz w:val="22"/>
          <w:szCs w:val="22"/>
        </w:rPr>
        <w:t xml:space="preserve">. </w:t>
      </w:r>
      <w:r w:rsidR="007D6117" w:rsidRPr="00AD2291">
        <w:rPr>
          <w:i/>
          <w:sz w:val="22"/>
          <w:szCs w:val="22"/>
        </w:rPr>
        <w:t>Journal of Family Studies,</w:t>
      </w:r>
      <w:r w:rsidR="007D6117" w:rsidRPr="00AD2291">
        <w:rPr>
          <w:sz w:val="22"/>
          <w:szCs w:val="22"/>
        </w:rPr>
        <w:t xml:space="preserve"> </w:t>
      </w:r>
      <w:r w:rsidR="007D6117" w:rsidRPr="00AD2291">
        <w:rPr>
          <w:i/>
          <w:sz w:val="22"/>
          <w:szCs w:val="22"/>
        </w:rPr>
        <w:t>21</w:t>
      </w:r>
      <w:r w:rsidR="007D6117" w:rsidRPr="00AD2291">
        <w:rPr>
          <w:sz w:val="22"/>
          <w:szCs w:val="22"/>
        </w:rPr>
        <w:t>(2)</w:t>
      </w:r>
      <w:r w:rsidR="00111998" w:rsidRPr="00AD2291">
        <w:rPr>
          <w:sz w:val="22"/>
          <w:szCs w:val="22"/>
        </w:rPr>
        <w:t>, 144-162</w:t>
      </w:r>
      <w:r w:rsidR="007D6117" w:rsidRPr="00AD2291">
        <w:rPr>
          <w:sz w:val="22"/>
          <w:szCs w:val="22"/>
        </w:rPr>
        <w:t>.</w:t>
      </w:r>
      <w:r w:rsidR="004626E5" w:rsidRPr="00AD2291">
        <w:rPr>
          <w:sz w:val="22"/>
          <w:szCs w:val="22"/>
        </w:rPr>
        <w:t xml:space="preserve"> doi: 10.1080/13229400.2015.1020982</w:t>
      </w:r>
    </w:p>
    <w:p w14:paraId="64DCD053" w14:textId="77777777" w:rsidR="00111998" w:rsidRPr="00AD2291" w:rsidRDefault="00111998" w:rsidP="00111998">
      <w:pPr>
        <w:rPr>
          <w:sz w:val="10"/>
          <w:szCs w:val="10"/>
        </w:rPr>
      </w:pPr>
    </w:p>
    <w:p w14:paraId="058C0E7A" w14:textId="09D3D96B" w:rsidR="00111998" w:rsidRPr="00AD2291" w:rsidRDefault="00111998" w:rsidP="00111998">
      <w:pPr>
        <w:ind w:left="720" w:hanging="720"/>
        <w:rPr>
          <w:sz w:val="22"/>
          <w:szCs w:val="22"/>
        </w:rPr>
      </w:pPr>
      <w:r w:rsidRPr="00AD2291">
        <w:rPr>
          <w:sz w:val="22"/>
          <w:szCs w:val="22"/>
        </w:rPr>
        <w:t xml:space="preserve">Harvey, E. A., </w:t>
      </w:r>
      <w:r w:rsidRPr="00AD2291">
        <w:rPr>
          <w:b/>
          <w:sz w:val="22"/>
          <w:szCs w:val="22"/>
        </w:rPr>
        <w:t>Lugo-Candelas, C. I.</w:t>
      </w:r>
      <w:r w:rsidRPr="00AD2291">
        <w:rPr>
          <w:sz w:val="22"/>
          <w:szCs w:val="22"/>
        </w:rPr>
        <w:t xml:space="preserve">, &amp; Breaux, R. P. (2015). Longitudinal changes in individual symptoms across the preschool years in children with ADHD. </w:t>
      </w:r>
      <w:r w:rsidRPr="00AD2291">
        <w:rPr>
          <w:i/>
          <w:sz w:val="22"/>
          <w:szCs w:val="22"/>
        </w:rPr>
        <w:t>Journal of Clinical Child and Adolescent Psychology, 44</w:t>
      </w:r>
      <w:r w:rsidRPr="00AD2291">
        <w:rPr>
          <w:sz w:val="22"/>
          <w:szCs w:val="22"/>
        </w:rPr>
        <w:t>(4), 580-594. doi:10.1080/15374416.2014.886253</w:t>
      </w:r>
    </w:p>
    <w:p w14:paraId="069CCB9A" w14:textId="77777777" w:rsidR="00111998" w:rsidRPr="00AD2291" w:rsidRDefault="00111998" w:rsidP="00111998">
      <w:pPr>
        <w:rPr>
          <w:sz w:val="10"/>
          <w:szCs w:val="10"/>
        </w:rPr>
      </w:pPr>
    </w:p>
    <w:p w14:paraId="790AA241" w14:textId="4118A9CC" w:rsidR="00315EAF" w:rsidRPr="00AD2291" w:rsidRDefault="00AD2291" w:rsidP="00315EAF">
      <w:pPr>
        <w:ind w:left="720" w:hanging="720"/>
        <w:jc w:val="both"/>
        <w:rPr>
          <w:sz w:val="22"/>
          <w:szCs w:val="22"/>
        </w:rPr>
      </w:pPr>
      <w:r w:rsidRPr="00AD2291">
        <w:rPr>
          <w:sz w:val="22"/>
          <w:szCs w:val="22"/>
        </w:rPr>
        <w:t xml:space="preserve">Breaux, R. P., Harvey, E. A., &amp; </w:t>
      </w:r>
      <w:r w:rsidRPr="00AD2291">
        <w:rPr>
          <w:b/>
          <w:sz w:val="22"/>
          <w:szCs w:val="22"/>
        </w:rPr>
        <w:t>Lugo-Candelas, C. I.</w:t>
      </w:r>
      <w:r w:rsidRPr="00AD2291">
        <w:rPr>
          <w:sz w:val="22"/>
          <w:szCs w:val="22"/>
        </w:rPr>
        <w:t xml:space="preserve"> (2014). The role of parent psychopathology in the development of preschool children with behavior problems. </w:t>
      </w:r>
      <w:r w:rsidRPr="00AD2291">
        <w:rPr>
          <w:i/>
          <w:iCs/>
          <w:sz w:val="22"/>
          <w:szCs w:val="22"/>
        </w:rPr>
        <w:t>Journal of Clinical Child and Adolescent Psychology</w:t>
      </w:r>
      <w:r w:rsidRPr="00AD2291">
        <w:rPr>
          <w:sz w:val="22"/>
          <w:szCs w:val="22"/>
        </w:rPr>
        <w:t xml:space="preserve">, </w:t>
      </w:r>
      <w:r w:rsidRPr="00AD2291">
        <w:rPr>
          <w:i/>
          <w:iCs/>
          <w:sz w:val="22"/>
          <w:szCs w:val="22"/>
        </w:rPr>
        <w:t>43</w:t>
      </w:r>
      <w:r w:rsidRPr="00AD2291">
        <w:rPr>
          <w:sz w:val="22"/>
          <w:szCs w:val="22"/>
        </w:rPr>
        <w:t>(5), 777-790. doi:10.1080/15374416.2013.836451</w:t>
      </w:r>
    </w:p>
    <w:p w14:paraId="6A36C03D" w14:textId="77777777" w:rsidR="00AD2291" w:rsidRPr="00AD2291" w:rsidRDefault="00AD2291" w:rsidP="00315EAF">
      <w:pPr>
        <w:ind w:left="720" w:hanging="720"/>
        <w:jc w:val="both"/>
        <w:rPr>
          <w:sz w:val="10"/>
          <w:szCs w:val="10"/>
        </w:rPr>
      </w:pPr>
    </w:p>
    <w:p w14:paraId="27FF9A4A" w14:textId="3127B42B" w:rsidR="00315EAF" w:rsidRPr="00AD2291" w:rsidRDefault="00315EAF" w:rsidP="00315EAF">
      <w:pPr>
        <w:ind w:left="720" w:hanging="720"/>
        <w:jc w:val="both"/>
        <w:rPr>
          <w:i/>
          <w:sz w:val="22"/>
          <w:szCs w:val="22"/>
        </w:rPr>
      </w:pPr>
      <w:r w:rsidRPr="00AD2291">
        <w:rPr>
          <w:sz w:val="22"/>
          <w:szCs w:val="22"/>
        </w:rPr>
        <w:t xml:space="preserve">Herbert, S., Harvey, E., </w:t>
      </w:r>
      <w:r w:rsidRPr="00AD2291">
        <w:rPr>
          <w:b/>
          <w:sz w:val="22"/>
          <w:szCs w:val="22"/>
        </w:rPr>
        <w:t>Lugo-Candelas, C</w:t>
      </w:r>
      <w:r w:rsidRPr="00AD2291">
        <w:rPr>
          <w:sz w:val="22"/>
          <w:szCs w:val="22"/>
        </w:rPr>
        <w:t>., &amp; Breaux, R.  (2013).</w:t>
      </w:r>
      <w:r w:rsidR="004C1431" w:rsidRPr="00AD2291">
        <w:rPr>
          <w:sz w:val="22"/>
          <w:szCs w:val="22"/>
        </w:rPr>
        <w:t xml:space="preserve"> </w:t>
      </w:r>
      <w:r w:rsidRPr="00AD2291">
        <w:rPr>
          <w:sz w:val="22"/>
          <w:szCs w:val="22"/>
        </w:rPr>
        <w:t>Early fathering as a predictor of later psychosocial functioning among preschool children with behavior problems.</w:t>
      </w:r>
      <w:r w:rsidR="00FF745C" w:rsidRPr="00AD2291">
        <w:rPr>
          <w:sz w:val="22"/>
          <w:szCs w:val="22"/>
        </w:rPr>
        <w:t xml:space="preserve"> </w:t>
      </w:r>
      <w:r w:rsidRPr="00AD2291">
        <w:rPr>
          <w:i/>
          <w:sz w:val="22"/>
          <w:szCs w:val="22"/>
        </w:rPr>
        <w:t>Journal of Abnormal Child Psychology</w:t>
      </w:r>
      <w:r w:rsidRPr="00AD2291">
        <w:rPr>
          <w:sz w:val="22"/>
          <w:szCs w:val="22"/>
        </w:rPr>
        <w:t xml:space="preserve">, </w:t>
      </w:r>
      <w:r w:rsidRPr="00AD2291">
        <w:rPr>
          <w:i/>
          <w:sz w:val="22"/>
          <w:szCs w:val="22"/>
        </w:rPr>
        <w:t>41</w:t>
      </w:r>
      <w:r w:rsidRPr="00AD2291">
        <w:rPr>
          <w:sz w:val="22"/>
          <w:szCs w:val="22"/>
        </w:rPr>
        <w:t>(5), 691-703. doi: 0.1007/s10802-012-9706-8</w:t>
      </w:r>
    </w:p>
    <w:p w14:paraId="13CEDA55" w14:textId="77777777" w:rsidR="00315EAF" w:rsidRPr="00AD2291" w:rsidRDefault="00315EAF" w:rsidP="00315EAF">
      <w:pPr>
        <w:autoSpaceDE w:val="0"/>
        <w:autoSpaceDN w:val="0"/>
        <w:adjustRightInd w:val="0"/>
        <w:ind w:left="720" w:hanging="720"/>
        <w:rPr>
          <w:b/>
          <w:sz w:val="10"/>
          <w:szCs w:val="10"/>
          <w:u w:val="single"/>
        </w:rPr>
      </w:pPr>
    </w:p>
    <w:p w14:paraId="26DFD160" w14:textId="5179C8CA" w:rsidR="00315EAF" w:rsidRDefault="00315EAF" w:rsidP="00AD2291">
      <w:pPr>
        <w:ind w:left="720" w:hanging="720"/>
        <w:rPr>
          <w:sz w:val="22"/>
          <w:szCs w:val="22"/>
        </w:rPr>
      </w:pPr>
      <w:r w:rsidRPr="00AD2291">
        <w:rPr>
          <w:sz w:val="22"/>
          <w:szCs w:val="22"/>
        </w:rPr>
        <w:t xml:space="preserve">Herbert, S., Harvey, E., Roberts, J., Wichowski, K &amp; </w:t>
      </w:r>
      <w:r w:rsidRPr="00AD2291">
        <w:rPr>
          <w:b/>
          <w:sz w:val="22"/>
          <w:szCs w:val="22"/>
        </w:rPr>
        <w:t>Lugo-Candelas, C</w:t>
      </w:r>
      <w:r w:rsidRPr="00AD2291">
        <w:rPr>
          <w:sz w:val="22"/>
          <w:szCs w:val="22"/>
        </w:rPr>
        <w:t>.  (2013). A randomized controlled trial of a parent training and emotion socialization program for families of hyperactive preschool-aged children</w:t>
      </w:r>
      <w:r w:rsidRPr="00AD2291">
        <w:rPr>
          <w:i/>
          <w:sz w:val="22"/>
          <w:szCs w:val="22"/>
        </w:rPr>
        <w:t>.</w:t>
      </w:r>
      <w:r w:rsidRPr="00AD2291">
        <w:rPr>
          <w:sz w:val="22"/>
          <w:szCs w:val="22"/>
        </w:rPr>
        <w:t xml:space="preserve"> </w:t>
      </w:r>
      <w:r w:rsidRPr="00AD2291">
        <w:rPr>
          <w:i/>
          <w:sz w:val="22"/>
          <w:szCs w:val="22"/>
        </w:rPr>
        <w:t xml:space="preserve">Behavior Therapy, 44, </w:t>
      </w:r>
      <w:r w:rsidRPr="00AD2291">
        <w:rPr>
          <w:sz w:val="22"/>
          <w:szCs w:val="22"/>
        </w:rPr>
        <w:t>302-316.</w:t>
      </w:r>
      <w:r w:rsidRPr="00AD2291">
        <w:rPr>
          <w:i/>
          <w:sz w:val="22"/>
          <w:szCs w:val="22"/>
        </w:rPr>
        <w:t xml:space="preserve">  </w:t>
      </w:r>
      <w:r w:rsidRPr="00AD2291">
        <w:rPr>
          <w:sz w:val="22"/>
          <w:szCs w:val="22"/>
        </w:rPr>
        <w:t>doi: 10.1016/j.beth.2012.10.004</w:t>
      </w:r>
    </w:p>
    <w:p w14:paraId="4818C50C" w14:textId="77777777" w:rsidR="00AD2291" w:rsidRPr="00AD2291" w:rsidRDefault="00AD2291" w:rsidP="00AD2291">
      <w:pPr>
        <w:ind w:left="720" w:hanging="720"/>
        <w:rPr>
          <w:sz w:val="10"/>
          <w:szCs w:val="10"/>
        </w:rPr>
      </w:pPr>
    </w:p>
    <w:p w14:paraId="73701A80" w14:textId="77777777" w:rsidR="00315EAF" w:rsidRPr="00AD2291" w:rsidRDefault="00315EAF" w:rsidP="00315EAF">
      <w:pPr>
        <w:ind w:left="720" w:hanging="720"/>
        <w:rPr>
          <w:sz w:val="22"/>
          <w:szCs w:val="22"/>
        </w:rPr>
      </w:pPr>
      <w:r w:rsidRPr="00AD2291">
        <w:rPr>
          <w:sz w:val="22"/>
          <w:szCs w:val="22"/>
          <w:lang w:val="es-PR"/>
        </w:rPr>
        <w:t xml:space="preserve">Varas- Díaz, N., Santos -Figueroa, A., Polanco- Frontera, N., Cajigas-Vargas, I., Rivera Díaz, M., </w:t>
      </w:r>
      <w:r w:rsidRPr="00AD2291">
        <w:rPr>
          <w:b/>
          <w:sz w:val="22"/>
          <w:szCs w:val="22"/>
          <w:lang w:val="es-PR"/>
        </w:rPr>
        <w:t xml:space="preserve">Lugo-Candelas, C., </w:t>
      </w:r>
      <w:r w:rsidRPr="00AD2291">
        <w:rPr>
          <w:sz w:val="22"/>
          <w:szCs w:val="22"/>
          <w:lang w:val="es-ES_tradnl"/>
        </w:rPr>
        <w:t>Rosario, E., &amp; Rivera-Segarra, E.</w:t>
      </w:r>
      <w:r w:rsidRPr="00AD2291">
        <w:rPr>
          <w:b/>
          <w:sz w:val="22"/>
          <w:szCs w:val="22"/>
          <w:lang w:val="es-PR"/>
        </w:rPr>
        <w:t xml:space="preserve">  </w:t>
      </w:r>
      <w:r w:rsidRPr="00AD2291">
        <w:rPr>
          <w:sz w:val="22"/>
          <w:szCs w:val="22"/>
          <w:lang w:val="es-PR"/>
        </w:rPr>
        <w:t xml:space="preserve">(2012). </w:t>
      </w:r>
      <w:r w:rsidRPr="00AD2291">
        <w:rPr>
          <w:sz w:val="22"/>
          <w:szCs w:val="22"/>
        </w:rPr>
        <w:t>The development of an instrument to measure stigma against mental health problems in Puerto Rico</w:t>
      </w:r>
      <w:r w:rsidRPr="00AD2291">
        <w:rPr>
          <w:i/>
          <w:sz w:val="22"/>
          <w:szCs w:val="22"/>
        </w:rPr>
        <w:t>.</w:t>
      </w:r>
      <w:r w:rsidRPr="00AD2291">
        <w:rPr>
          <w:sz w:val="22"/>
          <w:szCs w:val="22"/>
        </w:rPr>
        <w:t xml:space="preserve"> </w:t>
      </w:r>
      <w:r w:rsidRPr="00AD2291">
        <w:rPr>
          <w:i/>
          <w:sz w:val="22"/>
          <w:szCs w:val="22"/>
        </w:rPr>
        <w:t>Puerto Rican Journal of Psychology</w:t>
      </w:r>
      <w:r w:rsidRPr="00AD2291">
        <w:rPr>
          <w:i/>
          <w:sz w:val="22"/>
          <w:szCs w:val="22"/>
          <w:lang w:eastAsia="es-PR"/>
        </w:rPr>
        <w:t xml:space="preserve">, </w:t>
      </w:r>
      <w:r w:rsidRPr="00AD2291">
        <w:rPr>
          <w:sz w:val="22"/>
          <w:szCs w:val="22"/>
          <w:lang w:eastAsia="es-PR"/>
        </w:rPr>
        <w:t xml:space="preserve">23, </w:t>
      </w:r>
      <w:r w:rsidRPr="00AD2291">
        <w:rPr>
          <w:sz w:val="22"/>
          <w:szCs w:val="22"/>
        </w:rPr>
        <w:t>107-118.</w:t>
      </w:r>
    </w:p>
    <w:bookmarkEnd w:id="0"/>
    <w:p w14:paraId="2EB5A8E9" w14:textId="77777777" w:rsidR="00315EAF" w:rsidRPr="00C70000" w:rsidRDefault="00315EAF" w:rsidP="00315EAF">
      <w:pPr>
        <w:rPr>
          <w:b/>
          <w:sz w:val="10"/>
          <w:szCs w:val="10"/>
        </w:rPr>
      </w:pPr>
    </w:p>
    <w:p w14:paraId="0A1DAD04" w14:textId="4008C984" w:rsidR="00315EAF" w:rsidRDefault="00B958AE" w:rsidP="007D6117">
      <w:pPr>
        <w:ind w:left="720" w:hanging="720"/>
        <w:rPr>
          <w:b/>
          <w:sz w:val="22"/>
          <w:szCs w:val="22"/>
        </w:rPr>
      </w:pPr>
      <w:r>
        <w:rPr>
          <w:b/>
          <w:sz w:val="22"/>
          <w:szCs w:val="22"/>
        </w:rPr>
        <w:t>Submitted/i</w:t>
      </w:r>
      <w:r w:rsidR="00710168">
        <w:rPr>
          <w:b/>
          <w:sz w:val="22"/>
          <w:szCs w:val="22"/>
        </w:rPr>
        <w:t>n preparation:</w:t>
      </w:r>
    </w:p>
    <w:p w14:paraId="003584D3" w14:textId="77777777" w:rsidR="00710168" w:rsidRPr="00710168" w:rsidRDefault="00710168" w:rsidP="007D6117">
      <w:pPr>
        <w:ind w:left="720" w:hanging="720"/>
        <w:rPr>
          <w:b/>
          <w:sz w:val="10"/>
          <w:szCs w:val="10"/>
        </w:rPr>
      </w:pPr>
    </w:p>
    <w:p w14:paraId="1776144E" w14:textId="18CC4EEF" w:rsidR="00710168" w:rsidRDefault="00710168" w:rsidP="007D6117">
      <w:pPr>
        <w:ind w:left="720" w:hanging="720"/>
        <w:rPr>
          <w:i/>
          <w:sz w:val="22"/>
          <w:szCs w:val="22"/>
        </w:rPr>
      </w:pPr>
      <w:r w:rsidRPr="00637F98">
        <w:rPr>
          <w:b/>
          <w:color w:val="1A1A1A"/>
          <w:sz w:val="22"/>
          <w:szCs w:val="22"/>
          <w:lang w:eastAsia="es-PR"/>
        </w:rPr>
        <w:t>Lugo-Candelas, C</w:t>
      </w:r>
      <w:r w:rsidRPr="00637F98">
        <w:rPr>
          <w:color w:val="1A1A1A"/>
          <w:sz w:val="22"/>
          <w:szCs w:val="22"/>
          <w:lang w:eastAsia="es-PR"/>
        </w:rPr>
        <w:t>.</w:t>
      </w:r>
      <w:r>
        <w:rPr>
          <w:color w:val="1A1A1A"/>
          <w:sz w:val="22"/>
          <w:szCs w:val="22"/>
          <w:lang w:eastAsia="es-PR"/>
        </w:rPr>
        <w:t>,</w:t>
      </w:r>
      <w:r w:rsidRPr="00637F98">
        <w:rPr>
          <w:color w:val="1A1A1A"/>
          <w:sz w:val="22"/>
          <w:szCs w:val="22"/>
          <w:lang w:eastAsia="es-PR"/>
        </w:rPr>
        <w:t xml:space="preserve"> Flegenheimer, C.</w:t>
      </w:r>
      <w:r>
        <w:rPr>
          <w:color w:val="1A1A1A"/>
          <w:sz w:val="22"/>
          <w:szCs w:val="22"/>
          <w:lang w:eastAsia="es-PR"/>
        </w:rPr>
        <w:t>,</w:t>
      </w:r>
      <w:r w:rsidRPr="00637F98">
        <w:rPr>
          <w:color w:val="1A1A1A"/>
          <w:sz w:val="22"/>
          <w:szCs w:val="22"/>
          <w:lang w:eastAsia="es-PR"/>
        </w:rPr>
        <w:t xml:space="preserve"> Harvey, </w:t>
      </w:r>
      <w:r>
        <w:rPr>
          <w:color w:val="1A1A1A"/>
          <w:sz w:val="22"/>
          <w:szCs w:val="22"/>
          <w:lang w:eastAsia="es-PR"/>
        </w:rPr>
        <w:t>E.,</w:t>
      </w:r>
      <w:r w:rsidRPr="00637F98">
        <w:rPr>
          <w:color w:val="1A1A1A"/>
          <w:sz w:val="22"/>
          <w:szCs w:val="22"/>
          <w:lang w:eastAsia="es-PR"/>
        </w:rPr>
        <w:t xml:space="preserve"> </w:t>
      </w:r>
      <w:r>
        <w:rPr>
          <w:color w:val="1A1A1A"/>
          <w:sz w:val="22"/>
          <w:szCs w:val="22"/>
          <w:lang w:eastAsia="es-PR"/>
        </w:rPr>
        <w:t xml:space="preserve">&amp; </w:t>
      </w:r>
      <w:r w:rsidRPr="00637F98">
        <w:rPr>
          <w:color w:val="1A1A1A"/>
          <w:sz w:val="22"/>
          <w:szCs w:val="22"/>
          <w:lang w:eastAsia="es-PR"/>
        </w:rPr>
        <w:t>Martin McDermott, J.</w:t>
      </w:r>
      <w:r>
        <w:rPr>
          <w:rFonts w:ascii="Arial" w:hAnsi="Arial" w:cs="Arial"/>
          <w:color w:val="1A1A1A"/>
          <w:sz w:val="26"/>
          <w:szCs w:val="26"/>
          <w:lang w:eastAsia="es-PR"/>
        </w:rPr>
        <w:t xml:space="preserve"> </w:t>
      </w:r>
      <w:r w:rsidRPr="00710168">
        <w:rPr>
          <w:i/>
          <w:color w:val="1A1A1A"/>
          <w:sz w:val="22"/>
          <w:szCs w:val="22"/>
          <w:lang w:eastAsia="es-PR"/>
        </w:rPr>
        <w:t xml:space="preserve">The </w:t>
      </w:r>
      <w:r w:rsidR="00814E81" w:rsidRPr="00637F98">
        <w:rPr>
          <w:i/>
          <w:sz w:val="22"/>
          <w:szCs w:val="22"/>
        </w:rPr>
        <w:t xml:space="preserve">neural </w:t>
      </w:r>
      <w:r w:rsidR="00814E81">
        <w:rPr>
          <w:i/>
          <w:sz w:val="22"/>
          <w:szCs w:val="22"/>
        </w:rPr>
        <w:t xml:space="preserve">correlates of emotion </w:t>
      </w:r>
      <w:r w:rsidR="00AD2291">
        <w:rPr>
          <w:i/>
          <w:sz w:val="22"/>
          <w:szCs w:val="22"/>
        </w:rPr>
        <w:t>reactivity and regulation</w:t>
      </w:r>
      <w:r w:rsidR="00814E81">
        <w:rPr>
          <w:i/>
          <w:sz w:val="22"/>
          <w:szCs w:val="22"/>
        </w:rPr>
        <w:t xml:space="preserve"> in young children with ADHD. </w:t>
      </w:r>
    </w:p>
    <w:p w14:paraId="126F70C4" w14:textId="77777777" w:rsidR="005877DE" w:rsidRPr="005877DE" w:rsidRDefault="005877DE" w:rsidP="007D6117">
      <w:pPr>
        <w:ind w:left="720" w:hanging="720"/>
        <w:rPr>
          <w:i/>
          <w:sz w:val="10"/>
          <w:szCs w:val="10"/>
        </w:rPr>
      </w:pPr>
    </w:p>
    <w:p w14:paraId="74704762" w14:textId="77777777" w:rsidR="005877DE" w:rsidRDefault="005877DE" w:rsidP="005877DE">
      <w:pPr>
        <w:ind w:left="720" w:hanging="720"/>
        <w:rPr>
          <w:i/>
          <w:sz w:val="22"/>
          <w:szCs w:val="22"/>
        </w:rPr>
      </w:pPr>
      <w:r w:rsidRPr="00637F98">
        <w:rPr>
          <w:b/>
          <w:color w:val="1A1A1A"/>
          <w:sz w:val="22"/>
          <w:szCs w:val="22"/>
          <w:lang w:eastAsia="es-PR"/>
        </w:rPr>
        <w:t>Lugo-Candelas, C</w:t>
      </w:r>
      <w:r w:rsidRPr="00637F98">
        <w:rPr>
          <w:color w:val="1A1A1A"/>
          <w:sz w:val="22"/>
          <w:szCs w:val="22"/>
          <w:lang w:eastAsia="es-PR"/>
        </w:rPr>
        <w:t>.</w:t>
      </w:r>
      <w:r>
        <w:rPr>
          <w:color w:val="1A1A1A"/>
          <w:sz w:val="22"/>
          <w:szCs w:val="22"/>
          <w:lang w:eastAsia="es-PR"/>
        </w:rPr>
        <w:t>,</w:t>
      </w:r>
      <w:r w:rsidRPr="00637F98">
        <w:rPr>
          <w:color w:val="1A1A1A"/>
          <w:sz w:val="22"/>
          <w:szCs w:val="22"/>
          <w:lang w:eastAsia="es-PR"/>
        </w:rPr>
        <w:t xml:space="preserve"> Flegenheimer, C.</w:t>
      </w:r>
      <w:r>
        <w:rPr>
          <w:color w:val="1A1A1A"/>
          <w:sz w:val="22"/>
          <w:szCs w:val="22"/>
          <w:lang w:eastAsia="es-PR"/>
        </w:rPr>
        <w:t>,</w:t>
      </w:r>
      <w:r w:rsidRPr="00637F98">
        <w:rPr>
          <w:color w:val="1A1A1A"/>
          <w:sz w:val="22"/>
          <w:szCs w:val="22"/>
          <w:lang w:eastAsia="es-PR"/>
        </w:rPr>
        <w:t xml:space="preserve"> </w:t>
      </w:r>
      <w:r>
        <w:rPr>
          <w:color w:val="1A1A1A"/>
          <w:sz w:val="22"/>
          <w:szCs w:val="22"/>
          <w:lang w:eastAsia="es-PR"/>
        </w:rPr>
        <w:t>Martin McDermott, J., &amp;</w:t>
      </w:r>
      <w:r w:rsidRPr="00F865A3">
        <w:rPr>
          <w:color w:val="1A1A1A"/>
          <w:sz w:val="22"/>
          <w:szCs w:val="22"/>
          <w:lang w:eastAsia="es-PR"/>
        </w:rPr>
        <w:t xml:space="preserve"> </w:t>
      </w:r>
      <w:r w:rsidRPr="00637F98">
        <w:rPr>
          <w:color w:val="1A1A1A"/>
          <w:sz w:val="22"/>
          <w:szCs w:val="22"/>
          <w:lang w:eastAsia="es-PR"/>
        </w:rPr>
        <w:t xml:space="preserve">Harvey, </w:t>
      </w:r>
      <w:r>
        <w:rPr>
          <w:color w:val="1A1A1A"/>
          <w:sz w:val="22"/>
          <w:szCs w:val="22"/>
          <w:lang w:eastAsia="es-PR"/>
        </w:rPr>
        <w:t>E.</w:t>
      </w:r>
      <w:r>
        <w:rPr>
          <w:rFonts w:ascii="Arial" w:hAnsi="Arial" w:cs="Arial"/>
          <w:color w:val="1A1A1A"/>
          <w:sz w:val="26"/>
          <w:szCs w:val="26"/>
          <w:lang w:eastAsia="es-PR"/>
        </w:rPr>
        <w:t xml:space="preserve"> </w:t>
      </w:r>
      <w:r>
        <w:rPr>
          <w:i/>
          <w:sz w:val="22"/>
          <w:szCs w:val="22"/>
        </w:rPr>
        <w:t xml:space="preserve">Emotion knowledge, reactivity, and regulation in young children with ADHD. </w:t>
      </w:r>
    </w:p>
    <w:p w14:paraId="78F4AFD5" w14:textId="77777777" w:rsidR="00C85656" w:rsidRPr="00C85656" w:rsidRDefault="00C85656" w:rsidP="005877DE">
      <w:pPr>
        <w:ind w:left="720" w:hanging="720"/>
        <w:rPr>
          <w:i/>
          <w:sz w:val="10"/>
          <w:szCs w:val="10"/>
        </w:rPr>
      </w:pPr>
    </w:p>
    <w:p w14:paraId="24D41C90" w14:textId="03A72219" w:rsidR="00C85656" w:rsidRPr="00C85656" w:rsidRDefault="00C85656" w:rsidP="005877DE">
      <w:pPr>
        <w:ind w:left="720" w:hanging="720"/>
        <w:rPr>
          <w:sz w:val="22"/>
          <w:szCs w:val="22"/>
        </w:rPr>
      </w:pPr>
      <w:r w:rsidRPr="00C85656">
        <w:rPr>
          <w:bCs/>
          <w:sz w:val="22"/>
          <w:szCs w:val="22"/>
          <w:lang w:val="en"/>
        </w:rPr>
        <w:t>Cremone, A.</w:t>
      </w:r>
      <w:r w:rsidRPr="00C85656">
        <w:rPr>
          <w:sz w:val="22"/>
          <w:szCs w:val="22"/>
          <w:lang w:val="en"/>
        </w:rPr>
        <w:t xml:space="preserve">, </w:t>
      </w:r>
      <w:r w:rsidRPr="00C85656">
        <w:rPr>
          <w:b/>
          <w:sz w:val="22"/>
          <w:szCs w:val="22"/>
          <w:lang w:val="en"/>
        </w:rPr>
        <w:t>Lugo-Candelas, C.I</w:t>
      </w:r>
      <w:r w:rsidRPr="00C85656">
        <w:rPr>
          <w:sz w:val="22"/>
          <w:szCs w:val="22"/>
          <w:lang w:val="en"/>
        </w:rPr>
        <w:t xml:space="preserve">., Harvey, E.A., McDermott, J.M., Spencer, R.M.C. REM theta activity enhances inhibitory control in typically developing children but not children with </w:t>
      </w:r>
      <w:r>
        <w:rPr>
          <w:sz w:val="22"/>
          <w:szCs w:val="22"/>
          <w:lang w:val="en"/>
        </w:rPr>
        <w:t>ADHD</w:t>
      </w:r>
      <w:r w:rsidRPr="00C85656">
        <w:rPr>
          <w:sz w:val="22"/>
          <w:szCs w:val="22"/>
          <w:lang w:val="en"/>
        </w:rPr>
        <w:t xml:space="preserve"> symptoms.</w:t>
      </w:r>
    </w:p>
    <w:p w14:paraId="13104FEE" w14:textId="77777777" w:rsidR="00710168" w:rsidRPr="00710168" w:rsidRDefault="00710168" w:rsidP="005877DE">
      <w:pPr>
        <w:rPr>
          <w:sz w:val="10"/>
          <w:szCs w:val="10"/>
        </w:rPr>
      </w:pPr>
    </w:p>
    <w:p w14:paraId="4E886E95" w14:textId="6D2E203F" w:rsidR="004E49A9" w:rsidRPr="004E49A9" w:rsidRDefault="00710168" w:rsidP="00C85656">
      <w:pPr>
        <w:ind w:left="720" w:hanging="720"/>
        <w:rPr>
          <w:i/>
          <w:sz w:val="22"/>
          <w:szCs w:val="22"/>
        </w:rPr>
      </w:pPr>
      <w:r w:rsidRPr="00637F98">
        <w:rPr>
          <w:color w:val="1A1A1A"/>
          <w:sz w:val="22"/>
          <w:szCs w:val="22"/>
          <w:lang w:eastAsia="es-PR"/>
        </w:rPr>
        <w:t>Flegenheimer, C.</w:t>
      </w:r>
      <w:r>
        <w:rPr>
          <w:color w:val="1A1A1A"/>
          <w:sz w:val="22"/>
          <w:szCs w:val="22"/>
          <w:lang w:eastAsia="es-PR"/>
        </w:rPr>
        <w:t>,</w:t>
      </w:r>
      <w:r w:rsidRPr="00637F98">
        <w:rPr>
          <w:color w:val="1A1A1A"/>
          <w:sz w:val="22"/>
          <w:szCs w:val="22"/>
          <w:lang w:eastAsia="es-PR"/>
        </w:rPr>
        <w:t xml:space="preserve"> </w:t>
      </w:r>
      <w:r w:rsidR="00B958AE" w:rsidRPr="00637F98">
        <w:rPr>
          <w:b/>
          <w:color w:val="1A1A1A"/>
          <w:sz w:val="22"/>
          <w:szCs w:val="22"/>
          <w:lang w:eastAsia="es-PR"/>
        </w:rPr>
        <w:t>Lugo-Candelas, C</w:t>
      </w:r>
      <w:r w:rsidR="00B958AE" w:rsidRPr="00637F98">
        <w:rPr>
          <w:color w:val="1A1A1A"/>
          <w:sz w:val="22"/>
          <w:szCs w:val="22"/>
          <w:lang w:eastAsia="es-PR"/>
        </w:rPr>
        <w:t>.</w:t>
      </w:r>
      <w:r w:rsidR="00B958AE">
        <w:rPr>
          <w:color w:val="1A1A1A"/>
          <w:sz w:val="22"/>
          <w:szCs w:val="22"/>
          <w:lang w:eastAsia="es-PR"/>
        </w:rPr>
        <w:t>,</w:t>
      </w:r>
      <w:r w:rsidR="00B958AE" w:rsidRPr="00637F98">
        <w:rPr>
          <w:color w:val="1A1A1A"/>
          <w:sz w:val="22"/>
          <w:szCs w:val="22"/>
          <w:lang w:eastAsia="es-PR"/>
        </w:rPr>
        <w:t xml:space="preserve"> </w:t>
      </w:r>
      <w:r w:rsidRPr="00637F98">
        <w:rPr>
          <w:color w:val="1A1A1A"/>
          <w:sz w:val="22"/>
          <w:szCs w:val="22"/>
          <w:lang w:eastAsia="es-PR"/>
        </w:rPr>
        <w:t xml:space="preserve">Harvey, </w:t>
      </w:r>
      <w:r>
        <w:rPr>
          <w:color w:val="1A1A1A"/>
          <w:sz w:val="22"/>
          <w:szCs w:val="22"/>
          <w:lang w:eastAsia="es-PR"/>
        </w:rPr>
        <w:t xml:space="preserve">E. </w:t>
      </w:r>
      <w:r w:rsidR="004E49A9">
        <w:rPr>
          <w:color w:val="1A1A1A"/>
          <w:sz w:val="22"/>
          <w:szCs w:val="22"/>
          <w:lang w:eastAsia="es-PR"/>
        </w:rPr>
        <w:t xml:space="preserve">&amp; </w:t>
      </w:r>
      <w:r w:rsidR="004E49A9" w:rsidRPr="00637F98">
        <w:rPr>
          <w:color w:val="1A1A1A"/>
          <w:sz w:val="22"/>
          <w:szCs w:val="22"/>
          <w:lang w:eastAsia="es-PR"/>
        </w:rPr>
        <w:t xml:space="preserve">Martin McDermott, </w:t>
      </w:r>
      <w:r w:rsidR="004E49A9">
        <w:rPr>
          <w:color w:val="1A1A1A"/>
          <w:sz w:val="22"/>
          <w:szCs w:val="22"/>
          <w:lang w:eastAsia="es-PR"/>
        </w:rPr>
        <w:t xml:space="preserve">J. </w:t>
      </w:r>
      <w:r w:rsidR="004E49A9" w:rsidRPr="004E49A9">
        <w:rPr>
          <w:i/>
          <w:sz w:val="22"/>
          <w:szCs w:val="22"/>
        </w:rPr>
        <w:t>Neural processing of threat cues in young children with attention-deficit/hyperactivity disorder</w:t>
      </w:r>
      <w:r w:rsidR="004E49A9">
        <w:rPr>
          <w:i/>
          <w:sz w:val="22"/>
          <w:szCs w:val="22"/>
        </w:rPr>
        <w:t>. Submitted.</w:t>
      </w:r>
    </w:p>
    <w:p w14:paraId="43D233FE" w14:textId="76810421" w:rsidR="0069239B" w:rsidRPr="0069239B" w:rsidRDefault="0069239B" w:rsidP="0069239B">
      <w:pPr>
        <w:ind w:left="720" w:hanging="720"/>
        <w:rPr>
          <w:sz w:val="10"/>
          <w:szCs w:val="10"/>
        </w:rPr>
      </w:pPr>
    </w:p>
    <w:p w14:paraId="084A3101" w14:textId="67234348" w:rsidR="00F865A3" w:rsidRDefault="00F865A3" w:rsidP="00F865A3">
      <w:pPr>
        <w:ind w:left="720" w:hanging="720"/>
        <w:rPr>
          <w:sz w:val="22"/>
          <w:szCs w:val="22"/>
        </w:rPr>
      </w:pPr>
      <w:r w:rsidRPr="00637F98">
        <w:rPr>
          <w:b/>
          <w:color w:val="1A1A1A"/>
          <w:sz w:val="22"/>
          <w:szCs w:val="22"/>
          <w:lang w:eastAsia="es-PR"/>
        </w:rPr>
        <w:t>Lugo-Candelas, C</w:t>
      </w:r>
      <w:r w:rsidRPr="00637F98">
        <w:rPr>
          <w:color w:val="1A1A1A"/>
          <w:sz w:val="22"/>
          <w:szCs w:val="22"/>
          <w:lang w:eastAsia="es-PR"/>
        </w:rPr>
        <w:t>.</w:t>
      </w:r>
      <w:r>
        <w:rPr>
          <w:color w:val="1A1A1A"/>
          <w:sz w:val="22"/>
          <w:szCs w:val="22"/>
          <w:lang w:eastAsia="es-PR"/>
        </w:rPr>
        <w:t>,</w:t>
      </w:r>
      <w:r w:rsidRPr="00637F98">
        <w:rPr>
          <w:color w:val="1A1A1A"/>
          <w:sz w:val="22"/>
          <w:szCs w:val="22"/>
          <w:lang w:eastAsia="es-PR"/>
        </w:rPr>
        <w:t xml:space="preserve"> </w:t>
      </w:r>
      <w:r>
        <w:rPr>
          <w:color w:val="1A1A1A"/>
          <w:sz w:val="22"/>
          <w:szCs w:val="22"/>
          <w:lang w:eastAsia="es-PR"/>
        </w:rPr>
        <w:t>Martin McDermott, J., &amp;</w:t>
      </w:r>
      <w:r w:rsidRPr="00F865A3">
        <w:rPr>
          <w:color w:val="1A1A1A"/>
          <w:sz w:val="22"/>
          <w:szCs w:val="22"/>
          <w:lang w:eastAsia="es-PR"/>
        </w:rPr>
        <w:t xml:space="preserve"> </w:t>
      </w:r>
      <w:r w:rsidRPr="00637F98">
        <w:rPr>
          <w:color w:val="1A1A1A"/>
          <w:sz w:val="22"/>
          <w:szCs w:val="22"/>
          <w:lang w:eastAsia="es-PR"/>
        </w:rPr>
        <w:t xml:space="preserve">Harvey, </w:t>
      </w:r>
      <w:r>
        <w:rPr>
          <w:color w:val="1A1A1A"/>
          <w:sz w:val="22"/>
          <w:szCs w:val="22"/>
          <w:lang w:eastAsia="es-PR"/>
        </w:rPr>
        <w:t xml:space="preserve">E. </w:t>
      </w:r>
      <w:r w:rsidRPr="00710168">
        <w:rPr>
          <w:i/>
          <w:color w:val="1A1A1A"/>
          <w:sz w:val="22"/>
          <w:szCs w:val="22"/>
          <w:lang w:eastAsia="es-PR"/>
        </w:rPr>
        <w:t xml:space="preserve">The </w:t>
      </w:r>
      <w:r w:rsidR="008D1B03" w:rsidRPr="00637F98">
        <w:rPr>
          <w:i/>
          <w:sz w:val="22"/>
          <w:szCs w:val="22"/>
        </w:rPr>
        <w:t xml:space="preserve">neural </w:t>
      </w:r>
      <w:r w:rsidR="008D1B03">
        <w:rPr>
          <w:i/>
          <w:sz w:val="22"/>
          <w:szCs w:val="22"/>
        </w:rPr>
        <w:t xml:space="preserve">correlates of affective picture processing in preschoolers. </w:t>
      </w:r>
    </w:p>
    <w:p w14:paraId="2B84A402" w14:textId="77777777" w:rsidR="00F865A3" w:rsidRDefault="00F865A3" w:rsidP="007A66CF">
      <w:pPr>
        <w:rPr>
          <w:sz w:val="22"/>
          <w:szCs w:val="22"/>
        </w:rPr>
      </w:pPr>
    </w:p>
    <w:p w14:paraId="4D9F8F19" w14:textId="77777777" w:rsidR="00315EAF" w:rsidRDefault="00315EAF" w:rsidP="00315EAF">
      <w:pPr>
        <w:rPr>
          <w:b/>
          <w:szCs w:val="28"/>
          <w:u w:val="single"/>
          <w:lang w:val="es-PR"/>
        </w:rPr>
      </w:pPr>
      <w:r w:rsidRPr="003C03E1">
        <w:rPr>
          <w:b/>
          <w:szCs w:val="28"/>
          <w:u w:val="single"/>
          <w:lang w:val="es-PR"/>
        </w:rPr>
        <w:t>PRESENTATIONS</w:t>
      </w:r>
    </w:p>
    <w:p w14:paraId="61953EFC" w14:textId="77777777" w:rsidR="00B5625B" w:rsidRPr="003E7456" w:rsidRDefault="00B5625B" w:rsidP="00B5625B">
      <w:pPr>
        <w:ind w:left="720" w:hanging="720"/>
        <w:rPr>
          <w:color w:val="1A1A1A"/>
          <w:sz w:val="10"/>
          <w:szCs w:val="10"/>
          <w:lang w:eastAsia="es-PR"/>
        </w:rPr>
      </w:pPr>
    </w:p>
    <w:p w14:paraId="359E2808" w14:textId="31A475C9" w:rsidR="00B5625B" w:rsidRPr="003E7456" w:rsidRDefault="00B5625B" w:rsidP="00B5625B">
      <w:pPr>
        <w:ind w:left="720" w:hanging="720"/>
        <w:rPr>
          <w:color w:val="1A1A1A"/>
          <w:sz w:val="22"/>
          <w:szCs w:val="22"/>
          <w:lang w:eastAsia="es-PR"/>
        </w:rPr>
      </w:pPr>
      <w:r w:rsidRPr="00637F98">
        <w:rPr>
          <w:b/>
          <w:color w:val="1A1A1A"/>
          <w:sz w:val="22"/>
          <w:szCs w:val="22"/>
          <w:lang w:eastAsia="es-PR"/>
        </w:rPr>
        <w:t>Lugo-Candelas, C</w:t>
      </w:r>
      <w:r w:rsidRPr="00637F98">
        <w:rPr>
          <w:color w:val="1A1A1A"/>
          <w:sz w:val="22"/>
          <w:szCs w:val="22"/>
          <w:lang w:eastAsia="es-PR"/>
        </w:rPr>
        <w:t>.</w:t>
      </w:r>
      <w:r>
        <w:rPr>
          <w:color w:val="1A1A1A"/>
          <w:sz w:val="22"/>
          <w:szCs w:val="22"/>
          <w:lang w:eastAsia="es-PR"/>
        </w:rPr>
        <w:t>,</w:t>
      </w:r>
      <w:r w:rsidRPr="00637F98">
        <w:rPr>
          <w:color w:val="1A1A1A"/>
          <w:sz w:val="22"/>
          <w:szCs w:val="22"/>
          <w:lang w:eastAsia="es-PR"/>
        </w:rPr>
        <w:t xml:space="preserve"> </w:t>
      </w:r>
      <w:r w:rsidRPr="003E7456">
        <w:rPr>
          <w:color w:val="1A1A1A"/>
          <w:sz w:val="22"/>
          <w:szCs w:val="22"/>
          <w:lang w:eastAsia="es-PR"/>
        </w:rPr>
        <w:t>Mizrahi</w:t>
      </w:r>
      <w:r>
        <w:rPr>
          <w:color w:val="1A1A1A"/>
          <w:sz w:val="22"/>
          <w:szCs w:val="22"/>
          <w:lang w:eastAsia="es-PR"/>
        </w:rPr>
        <w:t xml:space="preserve">, R., </w:t>
      </w:r>
      <w:r w:rsidRPr="00637F98">
        <w:rPr>
          <w:color w:val="1A1A1A"/>
          <w:sz w:val="22"/>
          <w:szCs w:val="22"/>
          <w:lang w:eastAsia="es-PR"/>
        </w:rPr>
        <w:t xml:space="preserve">Harvey, </w:t>
      </w:r>
      <w:r>
        <w:rPr>
          <w:color w:val="1A1A1A"/>
          <w:sz w:val="22"/>
          <w:szCs w:val="22"/>
          <w:lang w:eastAsia="es-PR"/>
        </w:rPr>
        <w:t>E.,</w:t>
      </w:r>
      <w:r w:rsidRPr="00637F98">
        <w:rPr>
          <w:color w:val="1A1A1A"/>
          <w:sz w:val="22"/>
          <w:szCs w:val="22"/>
          <w:lang w:eastAsia="es-PR"/>
        </w:rPr>
        <w:t xml:space="preserve"> </w:t>
      </w:r>
      <w:r>
        <w:rPr>
          <w:color w:val="1A1A1A"/>
          <w:sz w:val="22"/>
          <w:szCs w:val="22"/>
          <w:lang w:eastAsia="es-PR"/>
        </w:rPr>
        <w:t xml:space="preserve">&amp; </w:t>
      </w:r>
      <w:r w:rsidRPr="00637F98">
        <w:rPr>
          <w:color w:val="1A1A1A"/>
          <w:sz w:val="22"/>
          <w:szCs w:val="22"/>
          <w:lang w:eastAsia="es-PR"/>
        </w:rPr>
        <w:t>Martin McDermott, J.</w:t>
      </w:r>
      <w:r>
        <w:rPr>
          <w:rFonts w:ascii="Arial" w:hAnsi="Arial" w:cs="Arial"/>
          <w:color w:val="1A1A1A"/>
          <w:sz w:val="26"/>
          <w:szCs w:val="26"/>
          <w:lang w:eastAsia="es-PR"/>
        </w:rPr>
        <w:t xml:space="preserve"> </w:t>
      </w:r>
      <w:r>
        <w:rPr>
          <w:color w:val="1A1A1A"/>
          <w:sz w:val="22"/>
          <w:szCs w:val="22"/>
          <w:lang w:eastAsia="es-PR"/>
        </w:rPr>
        <w:t>(2016</w:t>
      </w:r>
      <w:r w:rsidR="006A6922">
        <w:rPr>
          <w:color w:val="1A1A1A"/>
          <w:sz w:val="22"/>
          <w:szCs w:val="22"/>
          <w:lang w:eastAsia="es-PR"/>
        </w:rPr>
        <w:t>, March</w:t>
      </w:r>
      <w:r w:rsidRPr="00637F98">
        <w:rPr>
          <w:color w:val="1A1A1A"/>
          <w:sz w:val="22"/>
          <w:szCs w:val="22"/>
          <w:lang w:eastAsia="es-PR"/>
        </w:rPr>
        <w:t>)</w:t>
      </w:r>
      <w:r w:rsidR="004E49A9">
        <w:rPr>
          <w:color w:val="1A1A1A"/>
          <w:sz w:val="22"/>
          <w:szCs w:val="22"/>
          <w:lang w:eastAsia="es-PR"/>
        </w:rPr>
        <w:t>.</w:t>
      </w:r>
      <w:r w:rsidRPr="00637F98">
        <w:rPr>
          <w:color w:val="1A1A1A"/>
          <w:sz w:val="22"/>
          <w:szCs w:val="22"/>
          <w:lang w:eastAsia="es-PR"/>
        </w:rPr>
        <w:t xml:space="preserve"> </w:t>
      </w:r>
      <w:r>
        <w:rPr>
          <w:i/>
          <w:color w:val="1A1A1A"/>
          <w:sz w:val="22"/>
          <w:szCs w:val="22"/>
          <w:lang w:eastAsia="es-PR"/>
        </w:rPr>
        <w:t>Performance feedback</w:t>
      </w:r>
      <w:r w:rsidRPr="00AF5763">
        <w:rPr>
          <w:i/>
          <w:color w:val="1A1A1A"/>
          <w:sz w:val="22"/>
          <w:szCs w:val="22"/>
          <w:lang w:eastAsia="es-PR"/>
        </w:rPr>
        <w:t xml:space="preserve"> processing </w:t>
      </w:r>
      <w:r>
        <w:rPr>
          <w:i/>
          <w:color w:val="1A1A1A"/>
          <w:sz w:val="22"/>
          <w:szCs w:val="22"/>
          <w:lang w:eastAsia="es-PR"/>
        </w:rPr>
        <w:t xml:space="preserve">and emotionality </w:t>
      </w:r>
      <w:r w:rsidRPr="00AF5763">
        <w:rPr>
          <w:i/>
          <w:color w:val="1A1A1A"/>
          <w:sz w:val="22"/>
          <w:szCs w:val="22"/>
          <w:lang w:eastAsia="es-PR"/>
        </w:rPr>
        <w:t>in young children with ADHD</w:t>
      </w:r>
      <w:r>
        <w:rPr>
          <w:i/>
          <w:color w:val="1A1A1A"/>
          <w:sz w:val="22"/>
          <w:szCs w:val="22"/>
          <w:lang w:eastAsia="es-PR"/>
        </w:rPr>
        <w:t xml:space="preserve">. </w:t>
      </w:r>
      <w:r w:rsidR="004E49A9">
        <w:rPr>
          <w:color w:val="1A1A1A"/>
          <w:sz w:val="22"/>
          <w:szCs w:val="22"/>
          <w:lang w:eastAsia="es-PR"/>
        </w:rPr>
        <w:t>P</w:t>
      </w:r>
      <w:r>
        <w:rPr>
          <w:color w:val="1A1A1A"/>
          <w:sz w:val="22"/>
          <w:szCs w:val="22"/>
          <w:lang w:eastAsia="es-PR"/>
        </w:rPr>
        <w:t xml:space="preserve">resented the </w:t>
      </w:r>
      <w:r w:rsidRPr="003E7456">
        <w:rPr>
          <w:color w:val="1A1A1A"/>
          <w:sz w:val="22"/>
          <w:szCs w:val="22"/>
          <w:lang w:eastAsia="es-PR"/>
        </w:rPr>
        <w:t>S</w:t>
      </w:r>
      <w:r>
        <w:rPr>
          <w:color w:val="1A1A1A"/>
          <w:sz w:val="22"/>
          <w:szCs w:val="22"/>
          <w:lang w:eastAsia="es-PR"/>
        </w:rPr>
        <w:t xml:space="preserve">ociety for </w:t>
      </w:r>
      <w:r w:rsidRPr="003E7456">
        <w:rPr>
          <w:color w:val="1A1A1A"/>
          <w:sz w:val="22"/>
          <w:szCs w:val="22"/>
          <w:lang w:eastAsia="es-PR"/>
        </w:rPr>
        <w:t>A</w:t>
      </w:r>
      <w:r>
        <w:rPr>
          <w:color w:val="1A1A1A"/>
          <w:sz w:val="22"/>
          <w:szCs w:val="22"/>
          <w:lang w:eastAsia="es-PR"/>
        </w:rPr>
        <w:t xml:space="preserve">ffective </w:t>
      </w:r>
      <w:r w:rsidRPr="003E7456">
        <w:rPr>
          <w:color w:val="1A1A1A"/>
          <w:sz w:val="22"/>
          <w:szCs w:val="22"/>
          <w:lang w:eastAsia="es-PR"/>
        </w:rPr>
        <w:t>S</w:t>
      </w:r>
      <w:r>
        <w:rPr>
          <w:color w:val="1A1A1A"/>
          <w:sz w:val="22"/>
          <w:szCs w:val="22"/>
          <w:lang w:eastAsia="es-PR"/>
        </w:rPr>
        <w:t>cience</w:t>
      </w:r>
      <w:r w:rsidR="004C1431">
        <w:rPr>
          <w:color w:val="1A1A1A"/>
          <w:sz w:val="22"/>
          <w:szCs w:val="22"/>
          <w:lang w:eastAsia="es-PR"/>
        </w:rPr>
        <w:t>’</w:t>
      </w:r>
      <w:r>
        <w:rPr>
          <w:color w:val="1A1A1A"/>
          <w:sz w:val="22"/>
          <w:szCs w:val="22"/>
          <w:lang w:eastAsia="es-PR"/>
        </w:rPr>
        <w:t>s</w:t>
      </w:r>
      <w:r w:rsidRPr="003E7456">
        <w:rPr>
          <w:color w:val="1A1A1A"/>
          <w:sz w:val="22"/>
          <w:szCs w:val="22"/>
          <w:lang w:eastAsia="es-PR"/>
        </w:rPr>
        <w:t xml:space="preserve"> Annual Meeting</w:t>
      </w:r>
      <w:r w:rsidR="004E49A9">
        <w:rPr>
          <w:color w:val="1A1A1A"/>
          <w:sz w:val="22"/>
          <w:szCs w:val="22"/>
          <w:lang w:eastAsia="es-PR"/>
        </w:rPr>
        <w:t>, Chicago, IL.</w:t>
      </w:r>
    </w:p>
    <w:p w14:paraId="7D417FA1" w14:textId="77777777" w:rsidR="00637F98" w:rsidRPr="007A66CF" w:rsidRDefault="00637F98" w:rsidP="009F038E">
      <w:pPr>
        <w:rPr>
          <w:b/>
          <w:sz w:val="10"/>
          <w:szCs w:val="10"/>
        </w:rPr>
      </w:pPr>
    </w:p>
    <w:p w14:paraId="29594698" w14:textId="56DE8516" w:rsidR="00B5625B" w:rsidRDefault="00B5625B" w:rsidP="00B5625B">
      <w:pPr>
        <w:ind w:left="720" w:hanging="720"/>
        <w:rPr>
          <w:color w:val="1A1A1A"/>
          <w:sz w:val="22"/>
          <w:szCs w:val="22"/>
          <w:lang w:eastAsia="es-PR"/>
        </w:rPr>
      </w:pPr>
      <w:r w:rsidRPr="00637F98">
        <w:rPr>
          <w:color w:val="1A1A1A"/>
          <w:sz w:val="22"/>
          <w:szCs w:val="22"/>
          <w:lang w:eastAsia="es-PR"/>
        </w:rPr>
        <w:t>Flegenheimer, C.</w:t>
      </w:r>
      <w:r>
        <w:rPr>
          <w:color w:val="1A1A1A"/>
          <w:sz w:val="22"/>
          <w:szCs w:val="22"/>
          <w:lang w:eastAsia="es-PR"/>
        </w:rPr>
        <w:t>,</w:t>
      </w:r>
      <w:r w:rsidRPr="00637F98">
        <w:rPr>
          <w:color w:val="1A1A1A"/>
          <w:sz w:val="22"/>
          <w:szCs w:val="22"/>
          <w:lang w:eastAsia="es-PR"/>
        </w:rPr>
        <w:t xml:space="preserve"> </w:t>
      </w:r>
      <w:r w:rsidRPr="00637F98">
        <w:rPr>
          <w:b/>
          <w:color w:val="1A1A1A"/>
          <w:sz w:val="22"/>
          <w:szCs w:val="22"/>
          <w:lang w:eastAsia="es-PR"/>
        </w:rPr>
        <w:t>Lugo-Candelas, C</w:t>
      </w:r>
      <w:r w:rsidRPr="00637F98">
        <w:rPr>
          <w:color w:val="1A1A1A"/>
          <w:sz w:val="22"/>
          <w:szCs w:val="22"/>
          <w:lang w:eastAsia="es-PR"/>
        </w:rPr>
        <w:t>.</w:t>
      </w:r>
      <w:r>
        <w:rPr>
          <w:color w:val="1A1A1A"/>
          <w:sz w:val="22"/>
          <w:szCs w:val="22"/>
          <w:lang w:eastAsia="es-PR"/>
        </w:rPr>
        <w:t>,</w:t>
      </w:r>
      <w:r w:rsidRPr="00637F98">
        <w:rPr>
          <w:color w:val="1A1A1A"/>
          <w:sz w:val="22"/>
          <w:szCs w:val="22"/>
          <w:lang w:eastAsia="es-PR"/>
        </w:rPr>
        <w:t xml:space="preserve"> Harvey, </w:t>
      </w:r>
      <w:r>
        <w:rPr>
          <w:color w:val="1A1A1A"/>
          <w:sz w:val="22"/>
          <w:szCs w:val="22"/>
          <w:lang w:eastAsia="es-PR"/>
        </w:rPr>
        <w:t>E.,</w:t>
      </w:r>
      <w:r w:rsidRPr="00637F98">
        <w:rPr>
          <w:color w:val="1A1A1A"/>
          <w:sz w:val="22"/>
          <w:szCs w:val="22"/>
          <w:lang w:eastAsia="es-PR"/>
        </w:rPr>
        <w:t xml:space="preserve"> </w:t>
      </w:r>
      <w:r>
        <w:rPr>
          <w:color w:val="1A1A1A"/>
          <w:sz w:val="22"/>
          <w:szCs w:val="22"/>
          <w:lang w:eastAsia="es-PR"/>
        </w:rPr>
        <w:t xml:space="preserve">&amp; </w:t>
      </w:r>
      <w:r w:rsidRPr="00637F98">
        <w:rPr>
          <w:color w:val="1A1A1A"/>
          <w:sz w:val="22"/>
          <w:szCs w:val="22"/>
          <w:lang w:eastAsia="es-PR"/>
        </w:rPr>
        <w:t>Martin McDermott, J.</w:t>
      </w:r>
      <w:r>
        <w:rPr>
          <w:rFonts w:ascii="Arial" w:hAnsi="Arial" w:cs="Arial"/>
          <w:color w:val="1A1A1A"/>
          <w:sz w:val="26"/>
          <w:szCs w:val="26"/>
          <w:lang w:eastAsia="es-PR"/>
        </w:rPr>
        <w:t xml:space="preserve"> </w:t>
      </w:r>
      <w:r>
        <w:rPr>
          <w:color w:val="1A1A1A"/>
          <w:sz w:val="22"/>
          <w:szCs w:val="22"/>
          <w:lang w:eastAsia="es-PR"/>
        </w:rPr>
        <w:t>(2016</w:t>
      </w:r>
      <w:r w:rsidR="006A6922">
        <w:rPr>
          <w:color w:val="1A1A1A"/>
          <w:sz w:val="22"/>
          <w:szCs w:val="22"/>
          <w:lang w:eastAsia="es-PR"/>
        </w:rPr>
        <w:t>, March</w:t>
      </w:r>
      <w:r w:rsidRPr="00637F98">
        <w:rPr>
          <w:color w:val="1A1A1A"/>
          <w:sz w:val="22"/>
          <w:szCs w:val="22"/>
          <w:lang w:eastAsia="es-PR"/>
        </w:rPr>
        <w:t>)</w:t>
      </w:r>
      <w:r w:rsidR="004E49A9">
        <w:rPr>
          <w:color w:val="1A1A1A"/>
          <w:sz w:val="22"/>
          <w:szCs w:val="22"/>
          <w:lang w:eastAsia="es-PR"/>
        </w:rPr>
        <w:t>.</w:t>
      </w:r>
      <w:r w:rsidRPr="00637F98">
        <w:rPr>
          <w:color w:val="1A1A1A"/>
          <w:sz w:val="22"/>
          <w:szCs w:val="22"/>
          <w:lang w:eastAsia="es-PR"/>
        </w:rPr>
        <w:t xml:space="preserve"> </w:t>
      </w:r>
      <w:r w:rsidRPr="00AF5763">
        <w:rPr>
          <w:i/>
          <w:color w:val="1A1A1A"/>
          <w:sz w:val="22"/>
          <w:szCs w:val="22"/>
          <w:lang w:eastAsia="es-PR"/>
        </w:rPr>
        <w:t>Fear processing mediates the relationship between hyperactive symptoms and emotion regulation in young children with ADHD</w:t>
      </w:r>
      <w:r>
        <w:rPr>
          <w:i/>
          <w:color w:val="1A1A1A"/>
          <w:sz w:val="22"/>
          <w:szCs w:val="22"/>
          <w:lang w:eastAsia="es-PR"/>
        </w:rPr>
        <w:t xml:space="preserve">. </w:t>
      </w:r>
      <w:r w:rsidR="004E49A9">
        <w:rPr>
          <w:color w:val="1A1A1A"/>
          <w:sz w:val="22"/>
          <w:szCs w:val="22"/>
          <w:lang w:eastAsia="es-PR"/>
        </w:rPr>
        <w:t>P</w:t>
      </w:r>
      <w:r>
        <w:rPr>
          <w:color w:val="1A1A1A"/>
          <w:sz w:val="22"/>
          <w:szCs w:val="22"/>
          <w:lang w:eastAsia="es-PR"/>
        </w:rPr>
        <w:t xml:space="preserve">resented at the </w:t>
      </w:r>
      <w:r w:rsidRPr="003E7456">
        <w:rPr>
          <w:color w:val="1A1A1A"/>
          <w:sz w:val="22"/>
          <w:szCs w:val="22"/>
          <w:lang w:eastAsia="es-PR"/>
        </w:rPr>
        <w:t>S</w:t>
      </w:r>
      <w:r>
        <w:rPr>
          <w:color w:val="1A1A1A"/>
          <w:sz w:val="22"/>
          <w:szCs w:val="22"/>
          <w:lang w:eastAsia="es-PR"/>
        </w:rPr>
        <w:t xml:space="preserve">ociety for </w:t>
      </w:r>
      <w:r w:rsidRPr="003E7456">
        <w:rPr>
          <w:color w:val="1A1A1A"/>
          <w:sz w:val="22"/>
          <w:szCs w:val="22"/>
          <w:lang w:eastAsia="es-PR"/>
        </w:rPr>
        <w:t>A</w:t>
      </w:r>
      <w:r>
        <w:rPr>
          <w:color w:val="1A1A1A"/>
          <w:sz w:val="22"/>
          <w:szCs w:val="22"/>
          <w:lang w:eastAsia="es-PR"/>
        </w:rPr>
        <w:t xml:space="preserve">ffective </w:t>
      </w:r>
      <w:r w:rsidRPr="003E7456">
        <w:rPr>
          <w:color w:val="1A1A1A"/>
          <w:sz w:val="22"/>
          <w:szCs w:val="22"/>
          <w:lang w:eastAsia="es-PR"/>
        </w:rPr>
        <w:t>S</w:t>
      </w:r>
      <w:r>
        <w:rPr>
          <w:color w:val="1A1A1A"/>
          <w:sz w:val="22"/>
          <w:szCs w:val="22"/>
          <w:lang w:eastAsia="es-PR"/>
        </w:rPr>
        <w:t>cience</w:t>
      </w:r>
      <w:r w:rsidR="004C1431">
        <w:rPr>
          <w:color w:val="1A1A1A"/>
          <w:sz w:val="22"/>
          <w:szCs w:val="22"/>
          <w:lang w:eastAsia="es-PR"/>
        </w:rPr>
        <w:t>’</w:t>
      </w:r>
      <w:r>
        <w:rPr>
          <w:color w:val="1A1A1A"/>
          <w:sz w:val="22"/>
          <w:szCs w:val="22"/>
          <w:lang w:eastAsia="es-PR"/>
        </w:rPr>
        <w:t>s</w:t>
      </w:r>
      <w:r w:rsidRPr="003E7456">
        <w:rPr>
          <w:color w:val="1A1A1A"/>
          <w:sz w:val="22"/>
          <w:szCs w:val="22"/>
          <w:lang w:eastAsia="es-PR"/>
        </w:rPr>
        <w:t xml:space="preserve"> Annual Meeting</w:t>
      </w:r>
      <w:r w:rsidR="004E49A9">
        <w:rPr>
          <w:color w:val="1A1A1A"/>
          <w:sz w:val="22"/>
          <w:szCs w:val="22"/>
          <w:lang w:eastAsia="es-PR"/>
        </w:rPr>
        <w:t>. Chicago, IL.</w:t>
      </w:r>
    </w:p>
    <w:p w14:paraId="5D892EE4" w14:textId="77777777" w:rsidR="006A6922" w:rsidRPr="004C1431" w:rsidRDefault="006A6922" w:rsidP="00B5625B">
      <w:pPr>
        <w:ind w:left="720" w:hanging="720"/>
        <w:rPr>
          <w:b/>
          <w:color w:val="1A1A1A"/>
          <w:sz w:val="10"/>
          <w:szCs w:val="10"/>
          <w:lang w:eastAsia="es-PR"/>
        </w:rPr>
      </w:pPr>
    </w:p>
    <w:p w14:paraId="2F2744F4" w14:textId="3C6DAEFA" w:rsidR="00710168" w:rsidRDefault="00710168" w:rsidP="00B5625B">
      <w:pPr>
        <w:ind w:left="720" w:hanging="720"/>
        <w:rPr>
          <w:sz w:val="22"/>
          <w:szCs w:val="22"/>
        </w:rPr>
      </w:pPr>
      <w:r w:rsidRPr="00637F98">
        <w:rPr>
          <w:b/>
          <w:color w:val="1A1A1A"/>
          <w:sz w:val="22"/>
          <w:szCs w:val="22"/>
          <w:lang w:eastAsia="es-PR"/>
        </w:rPr>
        <w:t>Lugo-Candelas, C</w:t>
      </w:r>
      <w:r w:rsidR="006A6922">
        <w:rPr>
          <w:b/>
          <w:color w:val="1A1A1A"/>
          <w:sz w:val="22"/>
          <w:szCs w:val="22"/>
          <w:lang w:eastAsia="es-PR"/>
        </w:rPr>
        <w:t>.</w:t>
      </w:r>
      <w:r>
        <w:rPr>
          <w:color w:val="1A1A1A"/>
          <w:sz w:val="22"/>
          <w:szCs w:val="22"/>
          <w:lang w:eastAsia="es-PR"/>
        </w:rPr>
        <w:t xml:space="preserve"> (2015</w:t>
      </w:r>
      <w:r w:rsidR="00AF5763">
        <w:rPr>
          <w:color w:val="1A1A1A"/>
          <w:sz w:val="22"/>
          <w:szCs w:val="22"/>
          <w:lang w:eastAsia="es-PR"/>
        </w:rPr>
        <w:t>, November</w:t>
      </w:r>
      <w:r>
        <w:rPr>
          <w:color w:val="1A1A1A"/>
          <w:sz w:val="22"/>
          <w:szCs w:val="22"/>
          <w:lang w:eastAsia="es-PR"/>
        </w:rPr>
        <w:t xml:space="preserve">). </w:t>
      </w:r>
      <w:r w:rsidR="006A6922">
        <w:rPr>
          <w:i/>
          <w:color w:val="1A1A1A"/>
          <w:sz w:val="22"/>
          <w:szCs w:val="22"/>
          <w:lang w:eastAsia="es-PR"/>
        </w:rPr>
        <w:t xml:space="preserve">Emotion </w:t>
      </w:r>
      <w:r w:rsidR="004E49A9">
        <w:rPr>
          <w:i/>
          <w:color w:val="1A1A1A"/>
          <w:sz w:val="22"/>
          <w:szCs w:val="22"/>
          <w:lang w:eastAsia="es-PR"/>
        </w:rPr>
        <w:t>regulation in young children</w:t>
      </w:r>
      <w:r w:rsidR="006A6922">
        <w:rPr>
          <w:i/>
          <w:color w:val="1A1A1A"/>
          <w:sz w:val="22"/>
          <w:szCs w:val="22"/>
          <w:lang w:eastAsia="es-PR"/>
        </w:rPr>
        <w:t xml:space="preserve">: From </w:t>
      </w:r>
      <w:r w:rsidR="004E49A9">
        <w:rPr>
          <w:i/>
          <w:color w:val="1A1A1A"/>
          <w:sz w:val="22"/>
          <w:szCs w:val="22"/>
          <w:lang w:eastAsia="es-PR"/>
        </w:rPr>
        <w:t>contextual contributors to neural correlate</w:t>
      </w:r>
      <w:r w:rsidR="006A6922">
        <w:rPr>
          <w:i/>
          <w:color w:val="1A1A1A"/>
          <w:sz w:val="22"/>
          <w:szCs w:val="22"/>
          <w:lang w:eastAsia="es-PR"/>
        </w:rPr>
        <w:t>s</w:t>
      </w:r>
      <w:r>
        <w:rPr>
          <w:i/>
          <w:sz w:val="22"/>
          <w:szCs w:val="22"/>
        </w:rPr>
        <w:t xml:space="preserve">. </w:t>
      </w:r>
      <w:r w:rsidR="006A6922">
        <w:rPr>
          <w:sz w:val="22"/>
          <w:szCs w:val="22"/>
        </w:rPr>
        <w:t xml:space="preserve">Invited talk at NIMH: </w:t>
      </w:r>
      <w:r w:rsidR="006A6922" w:rsidRPr="006A6922">
        <w:rPr>
          <w:sz w:val="22"/>
          <w:szCs w:val="22"/>
        </w:rPr>
        <w:t>Section on Development and Affective Neuroscience</w:t>
      </w:r>
      <w:r w:rsidR="006A6922">
        <w:rPr>
          <w:sz w:val="22"/>
          <w:szCs w:val="22"/>
        </w:rPr>
        <w:t>’s</w:t>
      </w:r>
      <w:r w:rsidR="006A6922" w:rsidRPr="006A6922">
        <w:rPr>
          <w:sz w:val="22"/>
          <w:szCs w:val="22"/>
        </w:rPr>
        <w:t xml:space="preserve"> </w:t>
      </w:r>
      <w:r w:rsidR="006A6922">
        <w:rPr>
          <w:sz w:val="22"/>
          <w:szCs w:val="22"/>
        </w:rPr>
        <w:t>seminar</w:t>
      </w:r>
      <w:r w:rsidRPr="00F317D9">
        <w:rPr>
          <w:sz w:val="22"/>
          <w:szCs w:val="22"/>
        </w:rPr>
        <w:t xml:space="preserve">, </w:t>
      </w:r>
      <w:r w:rsidR="006A6922">
        <w:rPr>
          <w:sz w:val="22"/>
          <w:szCs w:val="22"/>
        </w:rPr>
        <w:t>Bethesda</w:t>
      </w:r>
      <w:r w:rsidRPr="00F317D9">
        <w:rPr>
          <w:sz w:val="22"/>
          <w:szCs w:val="22"/>
        </w:rPr>
        <w:t xml:space="preserve">, </w:t>
      </w:r>
      <w:r w:rsidR="006A6922">
        <w:rPr>
          <w:sz w:val="22"/>
          <w:szCs w:val="22"/>
        </w:rPr>
        <w:t>MD</w:t>
      </w:r>
      <w:r w:rsidRPr="00F317D9">
        <w:rPr>
          <w:sz w:val="22"/>
          <w:szCs w:val="22"/>
        </w:rPr>
        <w:t>.</w:t>
      </w:r>
      <w:r>
        <w:rPr>
          <w:sz w:val="22"/>
          <w:szCs w:val="22"/>
        </w:rPr>
        <w:t xml:space="preserve"> </w:t>
      </w:r>
    </w:p>
    <w:p w14:paraId="7247858E" w14:textId="77777777" w:rsidR="004E49A9" w:rsidRPr="004E49A9" w:rsidRDefault="004E49A9" w:rsidP="00B5625B">
      <w:pPr>
        <w:ind w:left="720" w:hanging="720"/>
        <w:rPr>
          <w:sz w:val="10"/>
          <w:szCs w:val="10"/>
        </w:rPr>
      </w:pPr>
    </w:p>
    <w:p w14:paraId="617EB4B8" w14:textId="13A7E161" w:rsidR="004E49A9" w:rsidRPr="004E49A9" w:rsidRDefault="004E49A9" w:rsidP="004E49A9">
      <w:pPr>
        <w:ind w:left="720" w:hanging="720"/>
        <w:rPr>
          <w:color w:val="1A1A1A"/>
          <w:sz w:val="22"/>
          <w:szCs w:val="22"/>
          <w:lang w:eastAsia="es-PR"/>
        </w:rPr>
      </w:pPr>
      <w:r w:rsidRPr="00637F98">
        <w:rPr>
          <w:b/>
          <w:color w:val="1A1A1A"/>
          <w:sz w:val="22"/>
          <w:szCs w:val="22"/>
          <w:lang w:eastAsia="es-PR"/>
        </w:rPr>
        <w:t>Lugo-Candelas, C</w:t>
      </w:r>
      <w:r w:rsidRPr="00637F98">
        <w:rPr>
          <w:color w:val="1A1A1A"/>
          <w:sz w:val="22"/>
          <w:szCs w:val="22"/>
          <w:lang w:eastAsia="es-PR"/>
        </w:rPr>
        <w:t>.</w:t>
      </w:r>
      <w:r>
        <w:rPr>
          <w:color w:val="1A1A1A"/>
          <w:sz w:val="22"/>
          <w:szCs w:val="22"/>
          <w:lang w:eastAsia="es-PR"/>
        </w:rPr>
        <w:t xml:space="preserve">, </w:t>
      </w:r>
      <w:r w:rsidRPr="00637F98">
        <w:rPr>
          <w:color w:val="1A1A1A"/>
          <w:sz w:val="22"/>
          <w:szCs w:val="22"/>
          <w:lang w:eastAsia="es-PR"/>
        </w:rPr>
        <w:t>Flegenheimer, C.</w:t>
      </w:r>
      <w:r>
        <w:rPr>
          <w:color w:val="1A1A1A"/>
          <w:sz w:val="22"/>
          <w:szCs w:val="22"/>
          <w:lang w:eastAsia="es-PR"/>
        </w:rPr>
        <w:t xml:space="preserve">, </w:t>
      </w:r>
      <w:r w:rsidRPr="00637F98">
        <w:rPr>
          <w:color w:val="1A1A1A"/>
          <w:sz w:val="22"/>
          <w:szCs w:val="22"/>
          <w:lang w:eastAsia="es-PR"/>
        </w:rPr>
        <w:t xml:space="preserve">Harvey, </w:t>
      </w:r>
      <w:r>
        <w:rPr>
          <w:color w:val="1A1A1A"/>
          <w:sz w:val="22"/>
          <w:szCs w:val="22"/>
          <w:lang w:eastAsia="es-PR"/>
        </w:rPr>
        <w:t>E.,</w:t>
      </w:r>
      <w:r w:rsidRPr="00637F98">
        <w:rPr>
          <w:color w:val="1A1A1A"/>
          <w:sz w:val="22"/>
          <w:szCs w:val="22"/>
          <w:lang w:eastAsia="es-PR"/>
        </w:rPr>
        <w:t xml:space="preserve"> </w:t>
      </w:r>
      <w:r>
        <w:rPr>
          <w:color w:val="1A1A1A"/>
          <w:sz w:val="22"/>
          <w:szCs w:val="22"/>
          <w:lang w:eastAsia="es-PR"/>
        </w:rPr>
        <w:t xml:space="preserve">&amp; </w:t>
      </w:r>
      <w:r w:rsidRPr="00637F98">
        <w:rPr>
          <w:color w:val="1A1A1A"/>
          <w:sz w:val="22"/>
          <w:szCs w:val="22"/>
          <w:lang w:eastAsia="es-PR"/>
        </w:rPr>
        <w:t>Martin McDermott, J.</w:t>
      </w:r>
      <w:r>
        <w:rPr>
          <w:rFonts w:ascii="Arial" w:hAnsi="Arial" w:cs="Arial"/>
          <w:color w:val="1A1A1A"/>
          <w:sz w:val="26"/>
          <w:szCs w:val="26"/>
          <w:lang w:eastAsia="es-PR"/>
        </w:rPr>
        <w:t xml:space="preserve"> </w:t>
      </w:r>
      <w:r>
        <w:rPr>
          <w:color w:val="1A1A1A"/>
          <w:sz w:val="22"/>
          <w:szCs w:val="22"/>
          <w:lang w:eastAsia="es-PR"/>
        </w:rPr>
        <w:t>(2015, November</w:t>
      </w:r>
      <w:r w:rsidRPr="00637F98">
        <w:rPr>
          <w:color w:val="1A1A1A"/>
          <w:sz w:val="22"/>
          <w:szCs w:val="22"/>
          <w:lang w:eastAsia="es-PR"/>
        </w:rPr>
        <w:t>)</w:t>
      </w:r>
      <w:r>
        <w:rPr>
          <w:color w:val="1A1A1A"/>
          <w:sz w:val="22"/>
          <w:szCs w:val="22"/>
          <w:lang w:eastAsia="es-PR"/>
        </w:rPr>
        <w:t>.</w:t>
      </w:r>
      <w:r w:rsidRPr="00637F98">
        <w:rPr>
          <w:color w:val="1A1A1A"/>
          <w:sz w:val="22"/>
          <w:szCs w:val="22"/>
          <w:lang w:eastAsia="es-PR"/>
        </w:rPr>
        <w:t xml:space="preserve"> </w:t>
      </w:r>
      <w:r>
        <w:rPr>
          <w:i/>
          <w:color w:val="1A1A1A"/>
          <w:sz w:val="22"/>
          <w:szCs w:val="22"/>
          <w:lang w:eastAsia="es-PR"/>
        </w:rPr>
        <w:t>Th</w:t>
      </w:r>
      <w:r w:rsidRPr="004E49A9">
        <w:rPr>
          <w:i/>
          <w:color w:val="1A1A1A"/>
          <w:sz w:val="22"/>
          <w:szCs w:val="22"/>
          <w:lang w:eastAsia="es-PR"/>
        </w:rPr>
        <w:t>e neural correlates of emotion reactivity and regulation in young children with ADHD</w:t>
      </w:r>
      <w:r>
        <w:rPr>
          <w:i/>
          <w:color w:val="1A1A1A"/>
          <w:sz w:val="22"/>
          <w:szCs w:val="22"/>
          <w:lang w:eastAsia="es-PR"/>
        </w:rPr>
        <w:t xml:space="preserve">. </w:t>
      </w:r>
      <w:r>
        <w:rPr>
          <w:color w:val="1A1A1A"/>
          <w:sz w:val="22"/>
          <w:szCs w:val="22"/>
          <w:lang w:eastAsia="es-PR"/>
        </w:rPr>
        <w:t xml:space="preserve">Presented the </w:t>
      </w:r>
      <w:r w:rsidRPr="004E49A9">
        <w:rPr>
          <w:color w:val="1A1A1A"/>
          <w:sz w:val="22"/>
          <w:szCs w:val="22"/>
          <w:lang w:eastAsia="es-PR"/>
        </w:rPr>
        <w:t>Association for Behavioral and Cognitive Therapies</w:t>
      </w:r>
      <w:r>
        <w:rPr>
          <w:color w:val="1A1A1A"/>
          <w:sz w:val="22"/>
          <w:szCs w:val="22"/>
          <w:lang w:eastAsia="es-PR"/>
        </w:rPr>
        <w:t>’</w:t>
      </w:r>
      <w:r w:rsidRPr="003E7456">
        <w:rPr>
          <w:color w:val="1A1A1A"/>
          <w:sz w:val="22"/>
          <w:szCs w:val="22"/>
          <w:lang w:eastAsia="es-PR"/>
        </w:rPr>
        <w:t xml:space="preserve"> Annual </w:t>
      </w:r>
      <w:r>
        <w:rPr>
          <w:color w:val="1A1A1A"/>
          <w:sz w:val="22"/>
          <w:szCs w:val="22"/>
          <w:lang w:eastAsia="es-PR"/>
        </w:rPr>
        <w:t>Convention, Chicago, IL.</w:t>
      </w:r>
    </w:p>
    <w:p w14:paraId="13D66020" w14:textId="77777777" w:rsidR="00F865A3" w:rsidRPr="00F865A3" w:rsidRDefault="00F865A3" w:rsidP="00F865A3">
      <w:pPr>
        <w:ind w:left="720" w:hanging="720"/>
        <w:rPr>
          <w:sz w:val="10"/>
          <w:szCs w:val="10"/>
        </w:rPr>
      </w:pPr>
    </w:p>
    <w:p w14:paraId="54CA439D" w14:textId="036B55D0" w:rsidR="00637F98" w:rsidRPr="00F317D9" w:rsidRDefault="00637F98" w:rsidP="00637F98">
      <w:pPr>
        <w:ind w:left="720" w:hanging="720"/>
        <w:rPr>
          <w:i/>
          <w:sz w:val="22"/>
          <w:szCs w:val="22"/>
        </w:rPr>
      </w:pPr>
      <w:r w:rsidRPr="00637F98">
        <w:rPr>
          <w:color w:val="1A1A1A"/>
          <w:sz w:val="22"/>
          <w:szCs w:val="22"/>
          <w:lang w:eastAsia="es-PR"/>
        </w:rPr>
        <w:t>Flegenheimer, C.</w:t>
      </w:r>
      <w:r>
        <w:rPr>
          <w:color w:val="1A1A1A"/>
          <w:sz w:val="22"/>
          <w:szCs w:val="22"/>
          <w:lang w:eastAsia="es-PR"/>
        </w:rPr>
        <w:t>,</w:t>
      </w:r>
      <w:r w:rsidRPr="00637F98">
        <w:rPr>
          <w:color w:val="1A1A1A"/>
          <w:sz w:val="22"/>
          <w:szCs w:val="22"/>
          <w:lang w:eastAsia="es-PR"/>
        </w:rPr>
        <w:t xml:space="preserve"> </w:t>
      </w:r>
      <w:r w:rsidRPr="00637F98">
        <w:rPr>
          <w:b/>
          <w:color w:val="1A1A1A"/>
          <w:sz w:val="22"/>
          <w:szCs w:val="22"/>
          <w:lang w:eastAsia="es-PR"/>
        </w:rPr>
        <w:t>Lugo-Candelas, C</w:t>
      </w:r>
      <w:r w:rsidRPr="00637F98">
        <w:rPr>
          <w:color w:val="1A1A1A"/>
          <w:sz w:val="22"/>
          <w:szCs w:val="22"/>
          <w:lang w:eastAsia="es-PR"/>
        </w:rPr>
        <w:t>.</w:t>
      </w:r>
      <w:r>
        <w:rPr>
          <w:color w:val="1A1A1A"/>
          <w:sz w:val="22"/>
          <w:szCs w:val="22"/>
          <w:lang w:eastAsia="es-PR"/>
        </w:rPr>
        <w:t>,</w:t>
      </w:r>
      <w:r w:rsidRPr="00637F98">
        <w:rPr>
          <w:color w:val="1A1A1A"/>
          <w:sz w:val="22"/>
          <w:szCs w:val="22"/>
          <w:lang w:eastAsia="es-PR"/>
        </w:rPr>
        <w:t xml:space="preserve"> Cuddy, J.</w:t>
      </w:r>
      <w:r>
        <w:rPr>
          <w:color w:val="1A1A1A"/>
          <w:sz w:val="22"/>
          <w:szCs w:val="22"/>
          <w:lang w:eastAsia="es-PR"/>
        </w:rPr>
        <w:t>,</w:t>
      </w:r>
      <w:r w:rsidRPr="00637F98">
        <w:rPr>
          <w:color w:val="1A1A1A"/>
          <w:sz w:val="22"/>
          <w:szCs w:val="22"/>
          <w:lang w:eastAsia="es-PR"/>
        </w:rPr>
        <w:t xml:space="preserve"> Harvey, </w:t>
      </w:r>
      <w:r>
        <w:rPr>
          <w:color w:val="1A1A1A"/>
          <w:sz w:val="22"/>
          <w:szCs w:val="22"/>
          <w:lang w:eastAsia="es-PR"/>
        </w:rPr>
        <w:t>E.,</w:t>
      </w:r>
      <w:r w:rsidRPr="00637F98">
        <w:rPr>
          <w:color w:val="1A1A1A"/>
          <w:sz w:val="22"/>
          <w:szCs w:val="22"/>
          <w:lang w:eastAsia="es-PR"/>
        </w:rPr>
        <w:t xml:space="preserve"> </w:t>
      </w:r>
      <w:r>
        <w:rPr>
          <w:color w:val="1A1A1A"/>
          <w:sz w:val="22"/>
          <w:szCs w:val="22"/>
          <w:lang w:eastAsia="es-PR"/>
        </w:rPr>
        <w:t xml:space="preserve">&amp; </w:t>
      </w:r>
      <w:r w:rsidRPr="00637F98">
        <w:rPr>
          <w:color w:val="1A1A1A"/>
          <w:sz w:val="22"/>
          <w:szCs w:val="22"/>
          <w:lang w:eastAsia="es-PR"/>
        </w:rPr>
        <w:t>Martin McDermott, J.</w:t>
      </w:r>
      <w:r>
        <w:rPr>
          <w:rFonts w:ascii="Arial" w:hAnsi="Arial" w:cs="Arial"/>
          <w:color w:val="1A1A1A"/>
          <w:sz w:val="26"/>
          <w:szCs w:val="26"/>
          <w:lang w:eastAsia="es-PR"/>
        </w:rPr>
        <w:t xml:space="preserve"> </w:t>
      </w:r>
      <w:r w:rsidRPr="00637F98">
        <w:rPr>
          <w:color w:val="1A1A1A"/>
          <w:sz w:val="22"/>
          <w:szCs w:val="22"/>
          <w:lang w:eastAsia="es-PR"/>
        </w:rPr>
        <w:t xml:space="preserve">(2015, </w:t>
      </w:r>
      <w:r w:rsidR="0056174C">
        <w:rPr>
          <w:color w:val="1A1A1A"/>
          <w:sz w:val="22"/>
          <w:szCs w:val="22"/>
          <w:lang w:eastAsia="es-PR"/>
        </w:rPr>
        <w:t>March</w:t>
      </w:r>
      <w:r w:rsidRPr="00637F98">
        <w:rPr>
          <w:color w:val="1A1A1A"/>
          <w:sz w:val="22"/>
          <w:szCs w:val="22"/>
          <w:lang w:eastAsia="es-PR"/>
        </w:rPr>
        <w:t xml:space="preserve">) </w:t>
      </w:r>
      <w:r w:rsidRPr="00637F98">
        <w:rPr>
          <w:i/>
          <w:sz w:val="22"/>
          <w:szCs w:val="22"/>
        </w:rPr>
        <w:t xml:space="preserve">Neural </w:t>
      </w:r>
      <w:r w:rsidR="0069239B" w:rsidRPr="00637F98">
        <w:rPr>
          <w:i/>
          <w:sz w:val="22"/>
          <w:szCs w:val="22"/>
        </w:rPr>
        <w:t xml:space="preserve">processing of emotion faces in young children with </w:t>
      </w:r>
      <w:r w:rsidRPr="00637F98">
        <w:rPr>
          <w:i/>
          <w:sz w:val="22"/>
          <w:szCs w:val="22"/>
        </w:rPr>
        <w:t>ADHD.</w:t>
      </w:r>
      <w:r w:rsidRPr="00637F98">
        <w:rPr>
          <w:sz w:val="22"/>
          <w:szCs w:val="22"/>
        </w:rPr>
        <w:t xml:space="preserve"> </w:t>
      </w:r>
      <w:r w:rsidR="0056174C">
        <w:rPr>
          <w:sz w:val="22"/>
          <w:szCs w:val="22"/>
        </w:rPr>
        <w:t>P</w:t>
      </w:r>
      <w:r w:rsidRPr="00637F98">
        <w:rPr>
          <w:sz w:val="22"/>
          <w:szCs w:val="22"/>
        </w:rPr>
        <w:t>resented at the</w:t>
      </w:r>
      <w:r w:rsidRPr="00F317D9">
        <w:rPr>
          <w:sz w:val="22"/>
          <w:szCs w:val="22"/>
        </w:rPr>
        <w:t xml:space="preserve"> Society for Research in Child Development’s Biennial Meeting, </w:t>
      </w:r>
      <w:r>
        <w:rPr>
          <w:sz w:val="22"/>
          <w:szCs w:val="22"/>
        </w:rPr>
        <w:t>Philadelphia</w:t>
      </w:r>
      <w:r w:rsidRPr="00F317D9">
        <w:rPr>
          <w:sz w:val="22"/>
          <w:szCs w:val="22"/>
        </w:rPr>
        <w:t xml:space="preserve">, </w:t>
      </w:r>
      <w:r>
        <w:rPr>
          <w:sz w:val="22"/>
          <w:szCs w:val="22"/>
        </w:rPr>
        <w:t>PA</w:t>
      </w:r>
      <w:r w:rsidRPr="00F317D9">
        <w:rPr>
          <w:sz w:val="22"/>
          <w:szCs w:val="22"/>
        </w:rPr>
        <w:t xml:space="preserve">. </w:t>
      </w:r>
    </w:p>
    <w:p w14:paraId="6E90CF40" w14:textId="77777777" w:rsidR="00637F98" w:rsidRPr="00BA7890" w:rsidRDefault="00637F98" w:rsidP="00BA7890">
      <w:pPr>
        <w:rPr>
          <w:b/>
          <w:sz w:val="10"/>
          <w:szCs w:val="10"/>
        </w:rPr>
      </w:pPr>
    </w:p>
    <w:p w14:paraId="446BB5B2" w14:textId="521F93D5" w:rsidR="00315EAF" w:rsidRPr="00F317D9" w:rsidRDefault="00315EAF" w:rsidP="00315EAF">
      <w:pPr>
        <w:ind w:left="720" w:hanging="720"/>
        <w:rPr>
          <w:i/>
          <w:sz w:val="22"/>
          <w:szCs w:val="22"/>
        </w:rPr>
      </w:pPr>
      <w:r w:rsidRPr="00F317D9">
        <w:rPr>
          <w:b/>
          <w:sz w:val="22"/>
          <w:szCs w:val="22"/>
        </w:rPr>
        <w:t>Lugo-Candelas,</w:t>
      </w:r>
      <w:r w:rsidRPr="00F317D9">
        <w:rPr>
          <w:sz w:val="22"/>
          <w:szCs w:val="22"/>
        </w:rPr>
        <w:t xml:space="preserve"> </w:t>
      </w:r>
      <w:r w:rsidRPr="00F317D9">
        <w:rPr>
          <w:b/>
          <w:sz w:val="22"/>
          <w:szCs w:val="22"/>
        </w:rPr>
        <w:t>C</w:t>
      </w:r>
      <w:r w:rsidRPr="00F317D9">
        <w:rPr>
          <w:sz w:val="22"/>
          <w:szCs w:val="22"/>
        </w:rPr>
        <w:t xml:space="preserve">., Harvey, E., &amp; Breaux, R. (2013, April). </w:t>
      </w:r>
      <w:r w:rsidRPr="00F317D9">
        <w:rPr>
          <w:i/>
          <w:sz w:val="22"/>
          <w:szCs w:val="22"/>
        </w:rPr>
        <w:t xml:space="preserve">The </w:t>
      </w:r>
      <w:r w:rsidR="0069239B" w:rsidRPr="00F317D9">
        <w:rPr>
          <w:i/>
          <w:sz w:val="22"/>
          <w:szCs w:val="22"/>
        </w:rPr>
        <w:t>relation between early parent emotion socialization practices and children's later functionin</w:t>
      </w:r>
      <w:r w:rsidRPr="00F317D9">
        <w:rPr>
          <w:i/>
          <w:sz w:val="22"/>
          <w:szCs w:val="22"/>
        </w:rPr>
        <w:t xml:space="preserve">g. </w:t>
      </w:r>
      <w:r w:rsidRPr="00F317D9">
        <w:rPr>
          <w:sz w:val="22"/>
          <w:szCs w:val="22"/>
        </w:rPr>
        <w:t xml:space="preserve">Presented at the Society for Research in Child Development’s Biennial Meeting, Seattle, WA. </w:t>
      </w:r>
    </w:p>
    <w:p w14:paraId="732659C8" w14:textId="77777777" w:rsidR="00315EAF" w:rsidRPr="00F317D9" w:rsidRDefault="00315EAF" w:rsidP="00315EAF">
      <w:pPr>
        <w:ind w:left="720" w:hanging="720"/>
        <w:rPr>
          <w:b/>
          <w:sz w:val="10"/>
          <w:szCs w:val="10"/>
          <w:u w:val="single"/>
          <w:lang w:val="es-PR"/>
        </w:rPr>
      </w:pPr>
    </w:p>
    <w:p w14:paraId="214F51FB" w14:textId="1AC225A9" w:rsidR="00315EAF" w:rsidRPr="00F317D9" w:rsidRDefault="00315EAF" w:rsidP="00315EAF">
      <w:pPr>
        <w:ind w:left="720" w:hanging="720"/>
        <w:rPr>
          <w:i/>
          <w:sz w:val="22"/>
          <w:szCs w:val="22"/>
        </w:rPr>
      </w:pPr>
      <w:r w:rsidRPr="00F317D9">
        <w:rPr>
          <w:sz w:val="22"/>
          <w:szCs w:val="22"/>
        </w:rPr>
        <w:t>Breaux, R</w:t>
      </w:r>
      <w:r w:rsidRPr="00F317D9">
        <w:rPr>
          <w:b/>
          <w:sz w:val="22"/>
          <w:szCs w:val="22"/>
        </w:rPr>
        <w:t xml:space="preserve">., </w:t>
      </w:r>
      <w:r w:rsidRPr="00F317D9">
        <w:rPr>
          <w:sz w:val="22"/>
          <w:szCs w:val="22"/>
        </w:rPr>
        <w:t xml:space="preserve">Harvey, E., &amp; </w:t>
      </w:r>
      <w:r w:rsidRPr="00F317D9">
        <w:rPr>
          <w:b/>
          <w:sz w:val="22"/>
          <w:szCs w:val="22"/>
        </w:rPr>
        <w:t>Lugo-Candelas,</w:t>
      </w:r>
      <w:r w:rsidRPr="00F317D9">
        <w:rPr>
          <w:sz w:val="22"/>
          <w:szCs w:val="22"/>
        </w:rPr>
        <w:t xml:space="preserve"> </w:t>
      </w:r>
      <w:r w:rsidRPr="00F317D9">
        <w:rPr>
          <w:b/>
          <w:sz w:val="22"/>
          <w:szCs w:val="22"/>
        </w:rPr>
        <w:t>C</w:t>
      </w:r>
      <w:r w:rsidRPr="00F317D9">
        <w:rPr>
          <w:sz w:val="22"/>
          <w:szCs w:val="22"/>
        </w:rPr>
        <w:t xml:space="preserve">. (2013, April). </w:t>
      </w:r>
      <w:r w:rsidRPr="00F317D9">
        <w:rPr>
          <w:i/>
          <w:sz w:val="22"/>
          <w:szCs w:val="22"/>
        </w:rPr>
        <w:t xml:space="preserve">Mothers’ </w:t>
      </w:r>
      <w:r w:rsidR="0069239B" w:rsidRPr="00F317D9">
        <w:rPr>
          <w:i/>
          <w:sz w:val="22"/>
          <w:szCs w:val="22"/>
        </w:rPr>
        <w:t>and fathers’ emotion socialization practices with preschool child</w:t>
      </w:r>
      <w:r w:rsidRPr="00F317D9">
        <w:rPr>
          <w:i/>
          <w:sz w:val="22"/>
          <w:szCs w:val="22"/>
        </w:rPr>
        <w:t xml:space="preserve">ren. </w:t>
      </w:r>
      <w:r w:rsidRPr="00F317D9">
        <w:rPr>
          <w:sz w:val="22"/>
          <w:szCs w:val="22"/>
        </w:rPr>
        <w:t xml:space="preserve">Presented at the Society for Research in Child Development’s Biennial Meeting, Seattle, WA. </w:t>
      </w:r>
    </w:p>
    <w:p w14:paraId="7B08DBA1" w14:textId="77777777" w:rsidR="00315EAF" w:rsidRPr="00F317D9" w:rsidRDefault="00315EAF" w:rsidP="00315EAF">
      <w:pPr>
        <w:ind w:left="720" w:hanging="720"/>
        <w:rPr>
          <w:i/>
          <w:sz w:val="10"/>
          <w:szCs w:val="10"/>
          <w:lang w:val="es-PR"/>
        </w:rPr>
      </w:pPr>
    </w:p>
    <w:p w14:paraId="7FD3AFFA" w14:textId="373CA9C2" w:rsidR="00315EAF" w:rsidRPr="00710168" w:rsidRDefault="00315EAF" w:rsidP="00710168">
      <w:pPr>
        <w:ind w:left="720" w:hanging="720"/>
        <w:rPr>
          <w:i/>
          <w:sz w:val="22"/>
          <w:szCs w:val="22"/>
          <w:u w:val="single"/>
        </w:rPr>
      </w:pPr>
      <w:r w:rsidRPr="00F317D9">
        <w:rPr>
          <w:b/>
          <w:sz w:val="22"/>
          <w:szCs w:val="22"/>
        </w:rPr>
        <w:t>Lugo-Candelas,</w:t>
      </w:r>
      <w:r w:rsidRPr="00F317D9">
        <w:rPr>
          <w:sz w:val="22"/>
          <w:szCs w:val="22"/>
        </w:rPr>
        <w:t xml:space="preserve"> </w:t>
      </w:r>
      <w:r w:rsidRPr="00F317D9">
        <w:rPr>
          <w:b/>
          <w:sz w:val="22"/>
          <w:szCs w:val="22"/>
        </w:rPr>
        <w:t>C</w:t>
      </w:r>
      <w:r w:rsidRPr="00F317D9">
        <w:rPr>
          <w:sz w:val="22"/>
          <w:szCs w:val="22"/>
        </w:rPr>
        <w:t xml:space="preserve">., Harvey, E., &amp; Breaux, R. (2012, November). </w:t>
      </w:r>
      <w:r w:rsidRPr="00F317D9">
        <w:rPr>
          <w:bCs/>
          <w:i/>
          <w:sz w:val="22"/>
          <w:szCs w:val="22"/>
        </w:rPr>
        <w:t xml:space="preserve">Culture </w:t>
      </w:r>
      <w:r w:rsidR="0069239B" w:rsidRPr="00F317D9">
        <w:rPr>
          <w:bCs/>
          <w:i/>
          <w:sz w:val="22"/>
          <w:szCs w:val="22"/>
        </w:rPr>
        <w:t>and the parental emotion socialization of college stu</w:t>
      </w:r>
      <w:r w:rsidRPr="00F317D9">
        <w:rPr>
          <w:bCs/>
          <w:i/>
          <w:sz w:val="22"/>
          <w:szCs w:val="22"/>
        </w:rPr>
        <w:t>dents</w:t>
      </w:r>
      <w:r w:rsidRPr="00F317D9">
        <w:rPr>
          <w:i/>
          <w:sz w:val="22"/>
          <w:szCs w:val="22"/>
        </w:rPr>
        <w:t xml:space="preserve">. </w:t>
      </w:r>
      <w:r w:rsidRPr="00F317D9">
        <w:rPr>
          <w:sz w:val="22"/>
          <w:szCs w:val="22"/>
        </w:rPr>
        <w:t xml:space="preserve">Presented at the annual meeting of the Puerto Rican Psychological Association, San Juan, PR. </w:t>
      </w:r>
    </w:p>
    <w:p w14:paraId="38D17DEC" w14:textId="77777777" w:rsidR="009F038E" w:rsidRPr="00F317D9" w:rsidRDefault="009F038E" w:rsidP="00315EAF">
      <w:pPr>
        <w:ind w:left="720" w:hanging="720"/>
        <w:rPr>
          <w:i/>
          <w:sz w:val="10"/>
          <w:szCs w:val="10"/>
        </w:rPr>
      </w:pPr>
    </w:p>
    <w:p w14:paraId="57D8A49E" w14:textId="5E77233C" w:rsidR="00315EAF" w:rsidRPr="00F317D9" w:rsidRDefault="00315EAF" w:rsidP="00315EAF">
      <w:pPr>
        <w:ind w:left="720" w:hanging="720"/>
        <w:rPr>
          <w:sz w:val="22"/>
          <w:szCs w:val="22"/>
        </w:rPr>
      </w:pPr>
      <w:r w:rsidRPr="00F317D9">
        <w:rPr>
          <w:sz w:val="22"/>
          <w:szCs w:val="22"/>
        </w:rPr>
        <w:t>Breaux, R</w:t>
      </w:r>
      <w:r w:rsidRPr="00F317D9">
        <w:rPr>
          <w:b/>
          <w:sz w:val="22"/>
          <w:szCs w:val="22"/>
        </w:rPr>
        <w:t xml:space="preserve">., </w:t>
      </w:r>
      <w:r w:rsidRPr="00F317D9">
        <w:rPr>
          <w:sz w:val="22"/>
          <w:szCs w:val="22"/>
        </w:rPr>
        <w:t xml:space="preserve">Harvey, E., &amp; </w:t>
      </w:r>
      <w:r w:rsidRPr="00F317D9">
        <w:rPr>
          <w:b/>
          <w:sz w:val="22"/>
          <w:szCs w:val="22"/>
        </w:rPr>
        <w:t>Lugo-Candelas,</w:t>
      </w:r>
      <w:r w:rsidRPr="00F317D9">
        <w:rPr>
          <w:sz w:val="22"/>
          <w:szCs w:val="22"/>
        </w:rPr>
        <w:t xml:space="preserve"> </w:t>
      </w:r>
      <w:r w:rsidRPr="00F317D9">
        <w:rPr>
          <w:b/>
          <w:sz w:val="22"/>
          <w:szCs w:val="22"/>
        </w:rPr>
        <w:t>C</w:t>
      </w:r>
      <w:r w:rsidRPr="00F317D9">
        <w:rPr>
          <w:sz w:val="22"/>
          <w:szCs w:val="22"/>
        </w:rPr>
        <w:t xml:space="preserve">. (November, 2012). </w:t>
      </w:r>
      <w:r w:rsidRPr="00F317D9">
        <w:rPr>
          <w:i/>
          <w:sz w:val="22"/>
          <w:szCs w:val="22"/>
        </w:rPr>
        <w:t xml:space="preserve">The </w:t>
      </w:r>
      <w:r w:rsidR="0069239B" w:rsidRPr="00F317D9">
        <w:rPr>
          <w:i/>
          <w:sz w:val="22"/>
          <w:szCs w:val="22"/>
        </w:rPr>
        <w:t>role of parent psychopathology in the developmental trajectories of preschool children with behavior problems</w:t>
      </w:r>
      <w:r w:rsidRPr="00F317D9">
        <w:rPr>
          <w:i/>
          <w:sz w:val="22"/>
          <w:szCs w:val="22"/>
        </w:rPr>
        <w:t xml:space="preserve">. </w:t>
      </w:r>
      <w:r>
        <w:rPr>
          <w:sz w:val="22"/>
          <w:szCs w:val="22"/>
        </w:rPr>
        <w:t>P</w:t>
      </w:r>
      <w:r w:rsidRPr="00F317D9">
        <w:rPr>
          <w:sz w:val="22"/>
          <w:szCs w:val="22"/>
        </w:rPr>
        <w:t>resented at the annual meeting for the Association for Behavioral and Cognitive Therapies, National Harbor, MD</w:t>
      </w:r>
      <w:r w:rsidRPr="00F317D9">
        <w:rPr>
          <w:i/>
          <w:sz w:val="22"/>
          <w:szCs w:val="22"/>
        </w:rPr>
        <w:t>.</w:t>
      </w:r>
    </w:p>
    <w:p w14:paraId="2D303218" w14:textId="77777777" w:rsidR="00315EAF" w:rsidRPr="008B50D0" w:rsidRDefault="00315EAF" w:rsidP="00315EAF">
      <w:pPr>
        <w:pStyle w:val="Default"/>
        <w:ind w:left="720" w:hanging="720"/>
        <w:rPr>
          <w:sz w:val="10"/>
          <w:szCs w:val="10"/>
        </w:rPr>
      </w:pPr>
    </w:p>
    <w:p w14:paraId="2CFE7D64" w14:textId="1CA8E27B" w:rsidR="00315EAF" w:rsidRPr="00F317D9" w:rsidRDefault="00315EAF" w:rsidP="00315EAF">
      <w:pPr>
        <w:ind w:left="720" w:hanging="720"/>
        <w:rPr>
          <w:i/>
          <w:sz w:val="22"/>
          <w:szCs w:val="22"/>
          <w:u w:val="single"/>
        </w:rPr>
      </w:pPr>
      <w:r w:rsidRPr="00F317D9">
        <w:rPr>
          <w:b/>
          <w:sz w:val="22"/>
          <w:szCs w:val="22"/>
        </w:rPr>
        <w:t>Lugo-Candelas,</w:t>
      </w:r>
      <w:r w:rsidRPr="00F317D9">
        <w:rPr>
          <w:sz w:val="22"/>
          <w:szCs w:val="22"/>
        </w:rPr>
        <w:t xml:space="preserve"> </w:t>
      </w:r>
      <w:r w:rsidRPr="00F317D9">
        <w:rPr>
          <w:b/>
          <w:sz w:val="22"/>
          <w:szCs w:val="22"/>
        </w:rPr>
        <w:t>C</w:t>
      </w:r>
      <w:r w:rsidRPr="00F317D9">
        <w:rPr>
          <w:sz w:val="22"/>
          <w:szCs w:val="22"/>
        </w:rPr>
        <w:t xml:space="preserve">., Harvey, E., &amp; Breaux, R. (2012, August). </w:t>
      </w:r>
      <w:r w:rsidRPr="00F317D9">
        <w:rPr>
          <w:bCs/>
          <w:i/>
          <w:sz w:val="22"/>
          <w:szCs w:val="22"/>
        </w:rPr>
        <w:t xml:space="preserve">Culture </w:t>
      </w:r>
      <w:r w:rsidR="0069239B" w:rsidRPr="00F317D9">
        <w:rPr>
          <w:bCs/>
          <w:i/>
          <w:sz w:val="22"/>
          <w:szCs w:val="22"/>
        </w:rPr>
        <w:t>and the parental emotion socialization of college stu</w:t>
      </w:r>
      <w:r w:rsidRPr="00F317D9">
        <w:rPr>
          <w:bCs/>
          <w:i/>
          <w:sz w:val="22"/>
          <w:szCs w:val="22"/>
        </w:rPr>
        <w:t>dents</w:t>
      </w:r>
      <w:r w:rsidRPr="00F317D9">
        <w:rPr>
          <w:i/>
          <w:sz w:val="22"/>
          <w:szCs w:val="22"/>
        </w:rPr>
        <w:t xml:space="preserve">. </w:t>
      </w:r>
      <w:r w:rsidRPr="00F317D9">
        <w:rPr>
          <w:sz w:val="22"/>
          <w:szCs w:val="22"/>
        </w:rPr>
        <w:t xml:space="preserve">Presented at the annual meeting of the American Psychological Association, Orlando, FL. </w:t>
      </w:r>
    </w:p>
    <w:p w14:paraId="3A1D216C" w14:textId="77777777" w:rsidR="00315EAF" w:rsidRPr="00F317D9" w:rsidRDefault="00315EAF" w:rsidP="00315EAF">
      <w:pPr>
        <w:ind w:left="720" w:hanging="720"/>
        <w:contextualSpacing/>
        <w:rPr>
          <w:b/>
          <w:sz w:val="10"/>
          <w:szCs w:val="10"/>
          <w:u w:val="single"/>
        </w:rPr>
      </w:pPr>
    </w:p>
    <w:p w14:paraId="0A97F9A4" w14:textId="35C8748D" w:rsidR="00315EAF" w:rsidRPr="00F317D9" w:rsidRDefault="00315EAF" w:rsidP="00315EAF">
      <w:pPr>
        <w:ind w:left="720" w:hanging="720"/>
        <w:contextualSpacing/>
        <w:rPr>
          <w:sz w:val="22"/>
          <w:szCs w:val="22"/>
        </w:rPr>
      </w:pPr>
      <w:r w:rsidRPr="00F317D9">
        <w:rPr>
          <w:sz w:val="22"/>
          <w:szCs w:val="22"/>
        </w:rPr>
        <w:t xml:space="preserve">Herbert, S., Harvey, E., Roberts, J., Wichowski, K., &amp; </w:t>
      </w:r>
      <w:r w:rsidRPr="00F317D9">
        <w:rPr>
          <w:b/>
          <w:sz w:val="22"/>
          <w:szCs w:val="22"/>
        </w:rPr>
        <w:t>Lugo-Candelas, C.</w:t>
      </w:r>
      <w:r w:rsidRPr="00F317D9">
        <w:rPr>
          <w:sz w:val="22"/>
          <w:szCs w:val="22"/>
        </w:rPr>
        <w:t xml:space="preserve"> (2012, August). </w:t>
      </w:r>
      <w:r w:rsidRPr="00F317D9">
        <w:rPr>
          <w:i/>
          <w:sz w:val="22"/>
          <w:szCs w:val="22"/>
        </w:rPr>
        <w:t xml:space="preserve">A </w:t>
      </w:r>
      <w:r w:rsidR="0069239B" w:rsidRPr="00F317D9">
        <w:rPr>
          <w:i/>
          <w:sz w:val="22"/>
          <w:szCs w:val="22"/>
        </w:rPr>
        <w:t>randomized controlled trial of a parent training and emotion socialization program for families of hyperactive preschool-aged children</w:t>
      </w:r>
      <w:r w:rsidRPr="00F317D9">
        <w:rPr>
          <w:i/>
          <w:sz w:val="22"/>
          <w:szCs w:val="22"/>
        </w:rPr>
        <w:t xml:space="preserve">. </w:t>
      </w:r>
      <w:r w:rsidRPr="00F317D9">
        <w:rPr>
          <w:sz w:val="22"/>
          <w:szCs w:val="22"/>
        </w:rPr>
        <w:t xml:space="preserve">Presented at the annual meeting of the American Psychological Association, Orlando, FL. </w:t>
      </w:r>
    </w:p>
    <w:p w14:paraId="0350AE0C" w14:textId="77777777" w:rsidR="00315EAF" w:rsidRPr="00F317D9" w:rsidRDefault="00315EAF" w:rsidP="00315EAF">
      <w:pPr>
        <w:ind w:left="720" w:hanging="720"/>
        <w:contextualSpacing/>
        <w:rPr>
          <w:b/>
          <w:sz w:val="10"/>
          <w:szCs w:val="10"/>
          <w:u w:val="single"/>
        </w:rPr>
      </w:pPr>
    </w:p>
    <w:p w14:paraId="4931AEF1" w14:textId="77777777" w:rsidR="00315EAF" w:rsidRPr="00F317D9" w:rsidRDefault="00315EAF" w:rsidP="00315EAF">
      <w:pPr>
        <w:pStyle w:val="Body1"/>
        <w:ind w:left="720" w:hanging="720"/>
        <w:contextualSpacing/>
        <w:rPr>
          <w:rFonts w:ascii="Times New Roman" w:hAnsi="Times New Roman"/>
          <w:sz w:val="22"/>
          <w:szCs w:val="22"/>
        </w:rPr>
      </w:pPr>
      <w:r w:rsidRPr="00F317D9">
        <w:rPr>
          <w:rFonts w:ascii="Times New Roman" w:hAnsi="Times New Roman"/>
          <w:sz w:val="22"/>
          <w:szCs w:val="22"/>
          <w:lang w:val="es-ES_tradnl"/>
        </w:rPr>
        <w:t xml:space="preserve">Varas- Díaz, N., Santos -Figueroa, A., Polanco- Frontera, N., Cajigas-Vargas, I., Rivera Díaz, M., &amp; </w:t>
      </w:r>
      <w:r w:rsidRPr="00F317D9">
        <w:rPr>
          <w:rFonts w:ascii="Times New Roman" w:hAnsi="Times New Roman"/>
          <w:b/>
          <w:sz w:val="22"/>
          <w:szCs w:val="22"/>
          <w:lang w:val="es-ES_tradnl"/>
        </w:rPr>
        <w:t xml:space="preserve">Lugo-Candelas, C. </w:t>
      </w:r>
      <w:r w:rsidRPr="00F317D9">
        <w:rPr>
          <w:rFonts w:ascii="Times New Roman" w:hAnsi="Times New Roman"/>
          <w:sz w:val="22"/>
          <w:szCs w:val="22"/>
          <w:lang w:val="es-ES_tradnl"/>
        </w:rPr>
        <w:t xml:space="preserve">(2011, November). </w:t>
      </w:r>
      <w:r w:rsidRPr="00F317D9">
        <w:rPr>
          <w:rFonts w:ascii="Times New Roman" w:hAnsi="Times New Roman"/>
          <w:i/>
          <w:sz w:val="22"/>
          <w:szCs w:val="22"/>
        </w:rPr>
        <w:t>The development of an instrument to measure stigma against mental health problems in Puerto Rico.</w:t>
      </w:r>
      <w:r w:rsidRPr="00F317D9">
        <w:rPr>
          <w:rFonts w:ascii="Times New Roman" w:hAnsi="Times New Roman"/>
          <w:sz w:val="22"/>
          <w:szCs w:val="22"/>
        </w:rPr>
        <w:t xml:space="preserve"> Presented at the annual meeting of the Puerto Rican Psychological Association, San Juan, PR.</w:t>
      </w:r>
    </w:p>
    <w:p w14:paraId="12113051" w14:textId="77777777" w:rsidR="00315EAF" w:rsidRPr="00F317D9" w:rsidRDefault="00315EAF" w:rsidP="00315EAF">
      <w:pPr>
        <w:autoSpaceDE w:val="0"/>
        <w:autoSpaceDN w:val="0"/>
        <w:adjustRightInd w:val="0"/>
        <w:ind w:left="720" w:hanging="720"/>
        <w:contextualSpacing/>
        <w:rPr>
          <w:b/>
          <w:sz w:val="10"/>
          <w:szCs w:val="10"/>
        </w:rPr>
      </w:pPr>
    </w:p>
    <w:p w14:paraId="387758F6" w14:textId="430A1901" w:rsidR="00315EAF" w:rsidRPr="00F317D9" w:rsidRDefault="00315EAF" w:rsidP="00315EAF">
      <w:pPr>
        <w:autoSpaceDE w:val="0"/>
        <w:autoSpaceDN w:val="0"/>
        <w:adjustRightInd w:val="0"/>
        <w:ind w:left="720" w:hanging="720"/>
        <w:contextualSpacing/>
        <w:rPr>
          <w:b/>
          <w:sz w:val="22"/>
          <w:szCs w:val="22"/>
        </w:rPr>
      </w:pPr>
      <w:r w:rsidRPr="00F317D9">
        <w:rPr>
          <w:b/>
          <w:color w:val="000000"/>
          <w:sz w:val="22"/>
          <w:szCs w:val="22"/>
        </w:rPr>
        <w:t>Lugo-Candelas, C</w:t>
      </w:r>
      <w:r w:rsidRPr="00F317D9">
        <w:rPr>
          <w:color w:val="000000"/>
          <w:sz w:val="22"/>
          <w:szCs w:val="22"/>
        </w:rPr>
        <w:t xml:space="preserve">. &amp; Kestler, L.  (2009, April). </w:t>
      </w:r>
      <w:r w:rsidRPr="00F317D9">
        <w:rPr>
          <w:i/>
          <w:color w:val="000000"/>
          <w:sz w:val="22"/>
          <w:szCs w:val="22"/>
        </w:rPr>
        <w:t xml:space="preserve">Emotional </w:t>
      </w:r>
      <w:r w:rsidR="0069239B" w:rsidRPr="00F317D9">
        <w:rPr>
          <w:i/>
          <w:color w:val="000000"/>
          <w:sz w:val="22"/>
          <w:szCs w:val="22"/>
        </w:rPr>
        <w:t>and physiological stress response and prenatal cocaine exposure in 10 year ol</w:t>
      </w:r>
      <w:r w:rsidRPr="00F317D9">
        <w:rPr>
          <w:i/>
          <w:color w:val="000000"/>
          <w:sz w:val="22"/>
          <w:szCs w:val="22"/>
        </w:rPr>
        <w:t>ds.</w:t>
      </w:r>
      <w:r w:rsidRPr="00F317D9">
        <w:rPr>
          <w:color w:val="000000"/>
          <w:sz w:val="22"/>
          <w:szCs w:val="22"/>
        </w:rPr>
        <w:t xml:space="preserve"> Presented at the annual meeting of the Society for Research in Child Development Biennial Meeting, Denver, CO.</w:t>
      </w:r>
    </w:p>
    <w:p w14:paraId="559C9E6C" w14:textId="77777777" w:rsidR="00315EAF" w:rsidRPr="00F317D9" w:rsidRDefault="00315EAF" w:rsidP="00315EAF">
      <w:pPr>
        <w:pStyle w:val="ListParagraph"/>
        <w:autoSpaceDE w:val="0"/>
        <w:autoSpaceDN w:val="0"/>
        <w:adjustRightInd w:val="0"/>
        <w:ind w:hanging="720"/>
        <w:rPr>
          <w:b/>
          <w:sz w:val="10"/>
          <w:szCs w:val="10"/>
        </w:rPr>
      </w:pPr>
    </w:p>
    <w:p w14:paraId="747672E4" w14:textId="1D246710" w:rsidR="00315EAF" w:rsidRPr="00F317D9" w:rsidRDefault="00315EAF" w:rsidP="00315EAF">
      <w:pPr>
        <w:autoSpaceDE w:val="0"/>
        <w:autoSpaceDN w:val="0"/>
        <w:adjustRightInd w:val="0"/>
        <w:ind w:left="720" w:hanging="720"/>
        <w:contextualSpacing/>
        <w:rPr>
          <w:b/>
          <w:sz w:val="22"/>
          <w:szCs w:val="22"/>
        </w:rPr>
      </w:pPr>
      <w:r w:rsidRPr="00F317D9">
        <w:rPr>
          <w:b/>
          <w:color w:val="000000"/>
          <w:sz w:val="22"/>
          <w:szCs w:val="22"/>
          <w:lang w:val="es-PR"/>
        </w:rPr>
        <w:t>Lugo-Candelas, C</w:t>
      </w:r>
      <w:r w:rsidRPr="00F317D9">
        <w:rPr>
          <w:color w:val="000000"/>
          <w:sz w:val="22"/>
          <w:szCs w:val="22"/>
          <w:lang w:val="es-PR"/>
        </w:rPr>
        <w:t xml:space="preserve">. &amp; Varas-Díaz, N. (2009, July). </w:t>
      </w:r>
      <w:r w:rsidRPr="00F317D9">
        <w:rPr>
          <w:i/>
          <w:color w:val="000000"/>
          <w:sz w:val="22"/>
          <w:szCs w:val="22"/>
        </w:rPr>
        <w:t xml:space="preserve">The </w:t>
      </w:r>
      <w:r w:rsidR="0069239B" w:rsidRPr="00F317D9">
        <w:rPr>
          <w:i/>
          <w:color w:val="000000"/>
          <w:sz w:val="22"/>
          <w:szCs w:val="22"/>
        </w:rPr>
        <w:t>feminization of health professions: implications for stigma and services</w:t>
      </w:r>
      <w:r w:rsidRPr="00F317D9">
        <w:rPr>
          <w:i/>
          <w:color w:val="000000"/>
          <w:sz w:val="22"/>
          <w:szCs w:val="22"/>
        </w:rPr>
        <w:t>.</w:t>
      </w:r>
      <w:r w:rsidRPr="00F317D9">
        <w:rPr>
          <w:color w:val="000000"/>
          <w:sz w:val="22"/>
          <w:szCs w:val="22"/>
        </w:rPr>
        <w:t xml:space="preserve"> Presented at the annual meeting of the Interamerican Congress of Psychology, Guatemala City, Guatemala.</w:t>
      </w:r>
    </w:p>
    <w:p w14:paraId="7F2296FA" w14:textId="77777777" w:rsidR="00315EAF" w:rsidRPr="00F317D9" w:rsidRDefault="00315EAF" w:rsidP="00315EAF">
      <w:pPr>
        <w:pStyle w:val="ListParagraph"/>
        <w:ind w:hanging="720"/>
        <w:rPr>
          <w:b/>
          <w:sz w:val="10"/>
          <w:szCs w:val="10"/>
        </w:rPr>
      </w:pPr>
    </w:p>
    <w:p w14:paraId="6D06E24A" w14:textId="77777777" w:rsidR="00315EAF" w:rsidRDefault="00315EAF" w:rsidP="00315EAF">
      <w:pPr>
        <w:widowControl w:val="0"/>
        <w:autoSpaceDE w:val="0"/>
        <w:autoSpaceDN w:val="0"/>
        <w:adjustRightInd w:val="0"/>
        <w:spacing w:after="260"/>
        <w:ind w:left="720" w:hanging="720"/>
        <w:contextualSpacing/>
        <w:rPr>
          <w:sz w:val="22"/>
          <w:szCs w:val="22"/>
        </w:rPr>
      </w:pPr>
      <w:r w:rsidRPr="00F317D9">
        <w:rPr>
          <w:color w:val="000000"/>
          <w:sz w:val="22"/>
          <w:szCs w:val="22"/>
          <w:lang w:val="es-PR"/>
        </w:rPr>
        <w:t xml:space="preserve">González, R.M., </w:t>
      </w:r>
      <w:r w:rsidRPr="00F317D9">
        <w:rPr>
          <w:b/>
          <w:color w:val="000000"/>
          <w:sz w:val="22"/>
          <w:szCs w:val="22"/>
          <w:lang w:val="es-PR"/>
        </w:rPr>
        <w:t>Lugo-Candelas, C.</w:t>
      </w:r>
      <w:r w:rsidRPr="00F317D9">
        <w:rPr>
          <w:color w:val="000000"/>
          <w:sz w:val="22"/>
          <w:szCs w:val="22"/>
          <w:lang w:val="es-PR"/>
        </w:rPr>
        <w:t xml:space="preserve"> (2009, July). </w:t>
      </w:r>
      <w:r w:rsidRPr="0069239B">
        <w:rPr>
          <w:i/>
          <w:sz w:val="22"/>
          <w:szCs w:val="22"/>
        </w:rPr>
        <w:t>Homophobia and HIV/AIDS- related stigma:  scenery for action for psychology</w:t>
      </w:r>
      <w:r w:rsidRPr="00F317D9">
        <w:rPr>
          <w:sz w:val="22"/>
          <w:szCs w:val="22"/>
        </w:rPr>
        <w:t>. Presented at the annual meeting of the Interamerican Psychology Association, Guatemala City, Guatemala.</w:t>
      </w:r>
    </w:p>
    <w:p w14:paraId="5871ABC9" w14:textId="77777777" w:rsidR="00315EAF" w:rsidRPr="00F317D9" w:rsidRDefault="00315EAF" w:rsidP="00315EAF">
      <w:pPr>
        <w:rPr>
          <w:b/>
          <w:i/>
          <w:sz w:val="10"/>
          <w:szCs w:val="10"/>
        </w:rPr>
      </w:pPr>
    </w:p>
    <w:p w14:paraId="6A65C58B" w14:textId="4C3F56EC" w:rsidR="003E7456" w:rsidRPr="000F1553" w:rsidRDefault="00315EAF" w:rsidP="000F1553">
      <w:pPr>
        <w:autoSpaceDE w:val="0"/>
        <w:autoSpaceDN w:val="0"/>
        <w:adjustRightInd w:val="0"/>
        <w:ind w:left="720" w:hanging="720"/>
        <w:contextualSpacing/>
        <w:rPr>
          <w:color w:val="000000"/>
        </w:rPr>
      </w:pPr>
      <w:r w:rsidRPr="00F317D9">
        <w:rPr>
          <w:b/>
          <w:color w:val="000000"/>
          <w:sz w:val="22"/>
          <w:szCs w:val="22"/>
        </w:rPr>
        <w:t>Lugo-Candelas, C</w:t>
      </w:r>
      <w:r w:rsidRPr="00F317D9">
        <w:rPr>
          <w:color w:val="000000"/>
          <w:sz w:val="22"/>
          <w:szCs w:val="22"/>
        </w:rPr>
        <w:t xml:space="preserve">., Ja, </w:t>
      </w:r>
      <w:r w:rsidR="00C70000">
        <w:rPr>
          <w:color w:val="000000"/>
          <w:sz w:val="22"/>
          <w:szCs w:val="22"/>
        </w:rPr>
        <w:t xml:space="preserve">N., Eckenrode, J., </w:t>
      </w:r>
      <w:r w:rsidRPr="00F317D9">
        <w:rPr>
          <w:color w:val="000000"/>
          <w:sz w:val="22"/>
          <w:szCs w:val="22"/>
        </w:rPr>
        <w:t xml:space="preserve">Tiffany, J. &amp; Purington, A. (2009, October). </w:t>
      </w:r>
      <w:r w:rsidR="0069239B">
        <w:rPr>
          <w:i/>
          <w:color w:val="000000"/>
          <w:sz w:val="22"/>
          <w:szCs w:val="22"/>
        </w:rPr>
        <w:t>C</w:t>
      </w:r>
      <w:r w:rsidR="0069239B" w:rsidRPr="00F317D9">
        <w:rPr>
          <w:i/>
          <w:color w:val="000000"/>
          <w:sz w:val="22"/>
          <w:szCs w:val="22"/>
        </w:rPr>
        <w:t>orrelates of retention and engagement in a longitudinal survey of hiv-related behaviors among urban yout</w:t>
      </w:r>
      <w:r w:rsidRPr="00F317D9">
        <w:rPr>
          <w:i/>
          <w:color w:val="000000"/>
          <w:sz w:val="22"/>
          <w:szCs w:val="22"/>
        </w:rPr>
        <w:t xml:space="preserve">h. </w:t>
      </w:r>
      <w:r w:rsidRPr="00F317D9">
        <w:rPr>
          <w:color w:val="000000"/>
          <w:sz w:val="22"/>
          <w:szCs w:val="22"/>
        </w:rPr>
        <w:t>Paper presented at National Career Opportunities in Research and Education Training Program, Colloquium, Albuquerque, New Mexico.</w:t>
      </w:r>
      <w:r w:rsidRPr="00F508EF">
        <w:rPr>
          <w:color w:val="000000"/>
        </w:rPr>
        <w:t xml:space="preserve"> </w:t>
      </w:r>
    </w:p>
    <w:p w14:paraId="77FC691C" w14:textId="77777777" w:rsidR="00B5625B" w:rsidRPr="00FB2E83" w:rsidRDefault="00B5625B" w:rsidP="00E03EA0">
      <w:pPr>
        <w:tabs>
          <w:tab w:val="left" w:pos="-720"/>
        </w:tabs>
        <w:spacing w:line="216" w:lineRule="atLeast"/>
        <w:rPr>
          <w:b/>
          <w:i/>
          <w:sz w:val="10"/>
          <w:szCs w:val="10"/>
        </w:rPr>
      </w:pPr>
    </w:p>
    <w:p w14:paraId="604B452E" w14:textId="57278B31" w:rsidR="00F37A36" w:rsidRDefault="00E03EA0" w:rsidP="00E03EA0">
      <w:pPr>
        <w:tabs>
          <w:tab w:val="left" w:pos="-720"/>
        </w:tabs>
        <w:spacing w:line="216" w:lineRule="atLeast"/>
        <w:rPr>
          <w:b/>
          <w:u w:val="single"/>
        </w:rPr>
      </w:pPr>
      <w:r w:rsidRPr="00F508EF">
        <w:rPr>
          <w:b/>
          <w:u w:val="single"/>
        </w:rPr>
        <w:t>GRADUATE COURSEWORK</w:t>
      </w:r>
    </w:p>
    <w:p w14:paraId="2313CAF1" w14:textId="77777777" w:rsidR="002D72B3" w:rsidRPr="002D72B3" w:rsidRDefault="002D72B3" w:rsidP="00E03EA0">
      <w:pPr>
        <w:tabs>
          <w:tab w:val="left" w:pos="-720"/>
        </w:tabs>
        <w:spacing w:line="216" w:lineRule="atLeast"/>
        <w:rPr>
          <w:b/>
          <w:sz w:val="10"/>
          <w:szCs w:val="10"/>
          <w:u w:val="single"/>
        </w:rPr>
      </w:pPr>
    </w:p>
    <w:p w14:paraId="42A9F0D1" w14:textId="77777777" w:rsidR="00E03EA0" w:rsidRPr="00D22D2A" w:rsidRDefault="00E03EA0" w:rsidP="00E03EA0">
      <w:pPr>
        <w:tabs>
          <w:tab w:val="left" w:pos="-720"/>
        </w:tabs>
        <w:spacing w:line="216" w:lineRule="atLeast"/>
        <w:rPr>
          <w:i/>
        </w:rPr>
      </w:pPr>
      <w:r w:rsidRPr="00F508EF">
        <w:rPr>
          <w:b/>
          <w:i/>
          <w:u w:val="single"/>
        </w:rPr>
        <w:t>Intervention</w:t>
      </w:r>
      <w:r w:rsidRPr="00F508EF">
        <w:rPr>
          <w:b/>
          <w:i/>
        </w:rPr>
        <w:t xml:space="preserve">: </w:t>
      </w:r>
      <w:r w:rsidRPr="00D22D2A">
        <w:rPr>
          <w:i/>
          <w:sz w:val="22"/>
          <w:szCs w:val="22"/>
        </w:rPr>
        <w:t>Adult Theories and Techniques of Psychotherapy</w:t>
      </w:r>
      <w:r w:rsidR="00AF6344" w:rsidRPr="00D22D2A">
        <w:rPr>
          <w:i/>
          <w:sz w:val="22"/>
          <w:szCs w:val="22"/>
        </w:rPr>
        <w:t>, Child Theories and Techniques of Psychotherapy</w:t>
      </w:r>
    </w:p>
    <w:p w14:paraId="0C886C7A" w14:textId="77777777" w:rsidR="00E03EA0" w:rsidRPr="00D22D2A" w:rsidRDefault="00E03EA0" w:rsidP="00E03EA0">
      <w:pPr>
        <w:rPr>
          <w:i/>
        </w:rPr>
      </w:pPr>
      <w:r w:rsidRPr="00D22D2A">
        <w:rPr>
          <w:b/>
          <w:i/>
          <w:u w:val="single"/>
        </w:rPr>
        <w:t>Assessment &amp; Diagnosis</w:t>
      </w:r>
      <w:r w:rsidRPr="00D22D2A">
        <w:rPr>
          <w:b/>
          <w:i/>
        </w:rPr>
        <w:t>:</w:t>
      </w:r>
      <w:r w:rsidRPr="00D22D2A">
        <w:rPr>
          <w:i/>
        </w:rPr>
        <w:t xml:space="preserve"> </w:t>
      </w:r>
      <w:r w:rsidRPr="00D22D2A">
        <w:rPr>
          <w:i/>
          <w:sz w:val="22"/>
          <w:szCs w:val="22"/>
        </w:rPr>
        <w:t>Diagnostic Assessment; Advanced Psychological Assessment; Child Assessment; Psychopathology</w:t>
      </w:r>
    </w:p>
    <w:p w14:paraId="68B64308" w14:textId="77777777" w:rsidR="00E03EA0" w:rsidRPr="00E90444" w:rsidRDefault="00E03EA0" w:rsidP="00E03EA0">
      <w:pPr>
        <w:rPr>
          <w:b/>
          <w:i/>
        </w:rPr>
      </w:pPr>
      <w:r w:rsidRPr="00D22D2A">
        <w:rPr>
          <w:b/>
          <w:i/>
          <w:u w:val="single"/>
        </w:rPr>
        <w:t>Methods &amp; Statistics</w:t>
      </w:r>
      <w:r w:rsidRPr="00D22D2A">
        <w:rPr>
          <w:b/>
          <w:i/>
        </w:rPr>
        <w:t>:</w:t>
      </w:r>
      <w:r w:rsidRPr="00D22D2A">
        <w:rPr>
          <w:b/>
          <w:i/>
          <w:sz w:val="22"/>
          <w:szCs w:val="22"/>
        </w:rPr>
        <w:t xml:space="preserve"> </w:t>
      </w:r>
      <w:r w:rsidRPr="00D22D2A">
        <w:rPr>
          <w:i/>
          <w:sz w:val="22"/>
          <w:szCs w:val="22"/>
        </w:rPr>
        <w:t>Statistical Inference in Psychology I &amp; II; Nature and Methods of Inquiry in Psychology; Hierarchical Linear Modeling</w:t>
      </w:r>
      <w:r w:rsidR="00AF6344" w:rsidRPr="00D22D2A">
        <w:rPr>
          <w:i/>
          <w:sz w:val="22"/>
          <w:szCs w:val="22"/>
        </w:rPr>
        <w:t>; Structural Equation Modeling</w:t>
      </w:r>
      <w:r w:rsidR="00E90444">
        <w:rPr>
          <w:i/>
          <w:sz w:val="22"/>
          <w:szCs w:val="22"/>
        </w:rPr>
        <w:t xml:space="preserve">; </w:t>
      </w:r>
      <w:r w:rsidR="00E90444" w:rsidRPr="00D22D2A">
        <w:rPr>
          <w:i/>
          <w:sz w:val="22"/>
          <w:szCs w:val="22"/>
        </w:rPr>
        <w:t>Research Methods in Cognitive Neuroscience</w:t>
      </w:r>
    </w:p>
    <w:p w14:paraId="33368B62" w14:textId="77777777" w:rsidR="009F038E" w:rsidRDefault="00E03EA0" w:rsidP="00E03EA0">
      <w:pPr>
        <w:rPr>
          <w:i/>
          <w:sz w:val="22"/>
          <w:szCs w:val="22"/>
        </w:rPr>
      </w:pPr>
      <w:r w:rsidRPr="00D22D2A">
        <w:rPr>
          <w:b/>
          <w:i/>
          <w:u w:val="single"/>
        </w:rPr>
        <w:t>Other</w:t>
      </w:r>
      <w:r w:rsidRPr="00D22D2A">
        <w:rPr>
          <w:b/>
          <w:i/>
        </w:rPr>
        <w:t>:</w:t>
      </w:r>
      <w:r w:rsidRPr="00D22D2A">
        <w:rPr>
          <w:i/>
        </w:rPr>
        <w:t xml:space="preserve"> </w:t>
      </w:r>
      <w:r w:rsidRPr="00D22D2A">
        <w:rPr>
          <w:i/>
          <w:sz w:val="22"/>
          <w:szCs w:val="22"/>
        </w:rPr>
        <w:t>Advanced Social Psychology; Human Development</w:t>
      </w:r>
      <w:r w:rsidR="0017634B" w:rsidRPr="00D22D2A">
        <w:rPr>
          <w:i/>
          <w:sz w:val="22"/>
          <w:szCs w:val="22"/>
        </w:rPr>
        <w:t>; Neurobiology of Disease</w:t>
      </w:r>
      <w:r w:rsidR="00AF6344" w:rsidRPr="00D22D2A">
        <w:rPr>
          <w:i/>
          <w:sz w:val="22"/>
          <w:szCs w:val="22"/>
        </w:rPr>
        <w:t>; Ethics and Professional Development in Psychology; Child Cognitive Processes; Multicultural Psychology</w:t>
      </w:r>
      <w:r w:rsidR="00F32ADB">
        <w:rPr>
          <w:i/>
          <w:sz w:val="22"/>
          <w:szCs w:val="22"/>
        </w:rPr>
        <w:t xml:space="preserve">; </w:t>
      </w:r>
      <w:r w:rsidR="00F32ADB" w:rsidRPr="00F32ADB">
        <w:rPr>
          <w:i/>
          <w:sz w:val="22"/>
          <w:szCs w:val="22"/>
        </w:rPr>
        <w:t>B</w:t>
      </w:r>
      <w:r w:rsidR="00F32ADB">
        <w:rPr>
          <w:i/>
          <w:sz w:val="22"/>
          <w:szCs w:val="22"/>
        </w:rPr>
        <w:t>ehavioral Neuroscience</w:t>
      </w:r>
    </w:p>
    <w:p w14:paraId="4E1D5A8C" w14:textId="77777777" w:rsidR="002D72B3" w:rsidRPr="00C05148" w:rsidRDefault="002D72B3" w:rsidP="00E03EA0">
      <w:pPr>
        <w:rPr>
          <w:i/>
          <w:sz w:val="22"/>
          <w:szCs w:val="22"/>
        </w:rPr>
      </w:pPr>
    </w:p>
    <w:p w14:paraId="4E8E03A5" w14:textId="77777777" w:rsidR="00694AE7" w:rsidRPr="00694AE7" w:rsidRDefault="00694AE7" w:rsidP="00694AE7">
      <w:pPr>
        <w:rPr>
          <w:b/>
          <w:bCs/>
          <w:u w:val="single"/>
        </w:rPr>
      </w:pPr>
      <w:r w:rsidRPr="00694AE7">
        <w:rPr>
          <w:b/>
          <w:bCs/>
          <w:u w:val="single"/>
        </w:rPr>
        <w:t>TEACHING EXPERIENCE</w:t>
      </w:r>
    </w:p>
    <w:p w14:paraId="392EB100" w14:textId="77777777" w:rsidR="006C7B6E" w:rsidRPr="00F32ADB" w:rsidRDefault="006C7B6E" w:rsidP="006C7B6E">
      <w:pPr>
        <w:rPr>
          <w:sz w:val="22"/>
          <w:szCs w:val="22"/>
        </w:rPr>
      </w:pPr>
      <w:r w:rsidRPr="00F32ADB">
        <w:rPr>
          <w:sz w:val="22"/>
          <w:szCs w:val="22"/>
        </w:rPr>
        <w:t>University of Massachusetts, Amherst, Department of Psychology, 2012-2014</w:t>
      </w:r>
    </w:p>
    <w:p w14:paraId="4F492198" w14:textId="77777777" w:rsidR="006C7B6E" w:rsidRPr="006804B1" w:rsidRDefault="006C7B6E" w:rsidP="006C7B6E">
      <w:pPr>
        <w:rPr>
          <w:sz w:val="10"/>
          <w:szCs w:val="10"/>
        </w:rPr>
      </w:pPr>
    </w:p>
    <w:p w14:paraId="439AA0D5" w14:textId="77777777" w:rsidR="006C7B6E" w:rsidRPr="006C7B6E" w:rsidRDefault="006C7B6E" w:rsidP="006C7B6E">
      <w:pPr>
        <w:rPr>
          <w:b/>
        </w:rPr>
      </w:pPr>
      <w:r w:rsidRPr="006C7B6E">
        <w:rPr>
          <w:b/>
        </w:rPr>
        <w:t>Instructor</w:t>
      </w:r>
    </w:p>
    <w:p w14:paraId="1E18D257" w14:textId="77777777" w:rsidR="006C7B6E" w:rsidRPr="00F32ADB" w:rsidRDefault="006C7B6E" w:rsidP="006C7B6E">
      <w:pPr>
        <w:rPr>
          <w:sz w:val="22"/>
          <w:szCs w:val="22"/>
        </w:rPr>
      </w:pPr>
      <w:r w:rsidRPr="00F32ADB">
        <w:rPr>
          <w:sz w:val="22"/>
          <w:szCs w:val="22"/>
        </w:rPr>
        <w:t xml:space="preserve">Methods </w:t>
      </w:r>
      <w:r w:rsidR="00DD5D80" w:rsidRPr="00F32ADB">
        <w:rPr>
          <w:sz w:val="22"/>
          <w:szCs w:val="22"/>
        </w:rPr>
        <w:t xml:space="preserve">of </w:t>
      </w:r>
      <w:r w:rsidRPr="00F32ADB">
        <w:rPr>
          <w:sz w:val="22"/>
          <w:szCs w:val="22"/>
        </w:rPr>
        <w:t xml:space="preserve">Inquiry In Psychology </w:t>
      </w:r>
    </w:p>
    <w:p w14:paraId="394A079B" w14:textId="77777777" w:rsidR="006C7B6E" w:rsidRPr="00F32ADB" w:rsidRDefault="006C7B6E" w:rsidP="006C7B6E">
      <w:pPr>
        <w:rPr>
          <w:sz w:val="22"/>
          <w:szCs w:val="22"/>
        </w:rPr>
      </w:pPr>
      <w:r w:rsidRPr="00F32ADB">
        <w:rPr>
          <w:sz w:val="22"/>
          <w:szCs w:val="22"/>
        </w:rPr>
        <w:t>Power Up for College Success</w:t>
      </w:r>
    </w:p>
    <w:p w14:paraId="6812A165" w14:textId="77777777" w:rsidR="006C7B6E" w:rsidRPr="006C7B6E" w:rsidRDefault="006C7B6E" w:rsidP="006C7B6E">
      <w:pPr>
        <w:rPr>
          <w:sz w:val="10"/>
          <w:szCs w:val="10"/>
        </w:rPr>
      </w:pPr>
    </w:p>
    <w:p w14:paraId="2DC68299" w14:textId="77777777" w:rsidR="006C7B6E" w:rsidRPr="006C7B6E" w:rsidRDefault="006C7B6E" w:rsidP="006C7B6E">
      <w:pPr>
        <w:rPr>
          <w:b/>
        </w:rPr>
      </w:pPr>
      <w:r w:rsidRPr="006C7B6E">
        <w:rPr>
          <w:b/>
        </w:rPr>
        <w:t>Teaching Associate</w:t>
      </w:r>
    </w:p>
    <w:p w14:paraId="338CF86E" w14:textId="77777777" w:rsidR="006C7B6E" w:rsidRDefault="006C7B6E" w:rsidP="006C7B6E">
      <w:pPr>
        <w:rPr>
          <w:sz w:val="22"/>
          <w:szCs w:val="22"/>
        </w:rPr>
      </w:pPr>
      <w:r w:rsidRPr="00F32ADB">
        <w:rPr>
          <w:sz w:val="22"/>
          <w:szCs w:val="22"/>
        </w:rPr>
        <w:t>Junior Writing – Topics in Emotion Regulation</w:t>
      </w:r>
    </w:p>
    <w:p w14:paraId="42236D6D" w14:textId="77777777" w:rsidR="006C7B6E" w:rsidRPr="004C1431" w:rsidRDefault="006C7B6E" w:rsidP="00BA564B">
      <w:pPr>
        <w:rPr>
          <w:b/>
          <w:sz w:val="22"/>
          <w:szCs w:val="22"/>
        </w:rPr>
      </w:pPr>
    </w:p>
    <w:p w14:paraId="1E59B0F7" w14:textId="77777777" w:rsidR="00EE2804" w:rsidRDefault="00EE2804" w:rsidP="00EE2804">
      <w:pPr>
        <w:tabs>
          <w:tab w:val="left" w:pos="-720"/>
        </w:tabs>
        <w:contextualSpacing/>
        <w:rPr>
          <w:b/>
          <w:u w:val="single"/>
        </w:rPr>
      </w:pPr>
      <w:r>
        <w:rPr>
          <w:b/>
          <w:u w:val="single"/>
        </w:rPr>
        <w:t>CLINICAL EXPERIENCE</w:t>
      </w:r>
    </w:p>
    <w:p w14:paraId="71E6AAE0" w14:textId="77777777" w:rsidR="00EE2804" w:rsidRPr="003E7456" w:rsidRDefault="00EE2804" w:rsidP="00EE2804">
      <w:pPr>
        <w:tabs>
          <w:tab w:val="left" w:pos="-720"/>
        </w:tabs>
        <w:contextualSpacing/>
        <w:rPr>
          <w:b/>
          <w:sz w:val="10"/>
          <w:szCs w:val="10"/>
          <w:u w:val="single"/>
        </w:rPr>
      </w:pPr>
    </w:p>
    <w:p w14:paraId="39364797" w14:textId="6F37EE31" w:rsidR="00EE2804" w:rsidRPr="00F508EF" w:rsidRDefault="00EE2804" w:rsidP="00EE2804">
      <w:pPr>
        <w:tabs>
          <w:tab w:val="left" w:pos="4680"/>
          <w:tab w:val="left" w:pos="7020"/>
        </w:tabs>
        <w:ind w:left="1440" w:right="-540" w:hanging="1440"/>
        <w:contextualSpacing/>
      </w:pPr>
      <w:r>
        <w:rPr>
          <w:bCs/>
        </w:rPr>
        <w:t xml:space="preserve">2015 </w:t>
      </w:r>
      <w:r w:rsidRPr="00F508EF">
        <w:rPr>
          <w:bCs/>
        </w:rPr>
        <w:t>-</w:t>
      </w:r>
      <w:r>
        <w:rPr>
          <w:bCs/>
        </w:rPr>
        <w:t xml:space="preserve"> </w:t>
      </w:r>
      <w:r w:rsidR="00825203">
        <w:rPr>
          <w:bCs/>
        </w:rPr>
        <w:t>2016</w:t>
      </w:r>
      <w:r>
        <w:rPr>
          <w:bCs/>
        </w:rPr>
        <w:tab/>
      </w:r>
      <w:r>
        <w:rPr>
          <w:b/>
          <w:bCs/>
        </w:rPr>
        <w:t>Lincoln Medical and Mental Health Center</w:t>
      </w:r>
      <w:r w:rsidRPr="00F508EF">
        <w:rPr>
          <w:b/>
          <w:bCs/>
        </w:rPr>
        <w:tab/>
      </w:r>
      <w:r w:rsidRPr="00F508EF">
        <w:rPr>
          <w:b/>
          <w:bCs/>
        </w:rPr>
        <w:tab/>
      </w:r>
      <w:r w:rsidRPr="00F508EF">
        <w:rPr>
          <w:b/>
          <w:bCs/>
        </w:rPr>
        <w:tab/>
      </w:r>
      <w:r>
        <w:rPr>
          <w:b/>
          <w:bCs/>
        </w:rPr>
        <w:tab/>
      </w:r>
    </w:p>
    <w:p w14:paraId="72653B34" w14:textId="77777777" w:rsidR="00EE2804" w:rsidRPr="00821288" w:rsidRDefault="00EE2804" w:rsidP="00EE2804">
      <w:pPr>
        <w:tabs>
          <w:tab w:val="left" w:pos="4680"/>
          <w:tab w:val="left" w:pos="7020"/>
        </w:tabs>
        <w:ind w:left="1440" w:right="-540" w:hanging="1440"/>
        <w:contextualSpacing/>
        <w:rPr>
          <w:bCs/>
          <w:sz w:val="22"/>
          <w:szCs w:val="22"/>
        </w:rPr>
      </w:pPr>
      <w:r>
        <w:rPr>
          <w:sz w:val="22"/>
          <w:szCs w:val="22"/>
        </w:rPr>
        <w:tab/>
        <w:t>Bronx</w:t>
      </w:r>
      <w:r w:rsidRPr="00821288">
        <w:rPr>
          <w:sz w:val="22"/>
          <w:szCs w:val="22"/>
        </w:rPr>
        <w:t xml:space="preserve">, </w:t>
      </w:r>
      <w:r>
        <w:rPr>
          <w:sz w:val="22"/>
          <w:szCs w:val="22"/>
        </w:rPr>
        <w:t>New York, NY</w:t>
      </w:r>
      <w:r w:rsidRPr="00821288">
        <w:rPr>
          <w:sz w:val="22"/>
          <w:szCs w:val="22"/>
        </w:rPr>
        <w:tab/>
      </w:r>
    </w:p>
    <w:p w14:paraId="309D2171" w14:textId="77777777" w:rsidR="00EE2804" w:rsidRPr="00821288" w:rsidRDefault="00EE2804" w:rsidP="00EE2804">
      <w:pPr>
        <w:tabs>
          <w:tab w:val="left" w:pos="1350"/>
          <w:tab w:val="left" w:pos="1530"/>
          <w:tab w:val="left" w:pos="4680"/>
          <w:tab w:val="left" w:pos="7020"/>
        </w:tabs>
        <w:ind w:left="1440"/>
        <w:contextualSpacing/>
        <w:rPr>
          <w:i/>
          <w:sz w:val="22"/>
          <w:szCs w:val="22"/>
        </w:rPr>
      </w:pPr>
      <w:r w:rsidRPr="00821288">
        <w:rPr>
          <w:i/>
          <w:sz w:val="22"/>
          <w:szCs w:val="22"/>
        </w:rPr>
        <w:t>Staff</w:t>
      </w:r>
      <w:r>
        <w:rPr>
          <w:i/>
          <w:sz w:val="22"/>
          <w:szCs w:val="22"/>
        </w:rPr>
        <w:t xml:space="preserve"> and</w:t>
      </w:r>
      <w:r w:rsidRPr="00821288">
        <w:rPr>
          <w:i/>
          <w:sz w:val="22"/>
          <w:szCs w:val="22"/>
        </w:rPr>
        <w:t xml:space="preserve"> Intake Clinician</w:t>
      </w:r>
      <w:r>
        <w:rPr>
          <w:i/>
          <w:sz w:val="22"/>
          <w:szCs w:val="22"/>
        </w:rPr>
        <w:t xml:space="preserve">, Neuropsychological </w:t>
      </w:r>
      <w:r w:rsidRPr="00821288">
        <w:rPr>
          <w:i/>
          <w:sz w:val="22"/>
          <w:szCs w:val="22"/>
        </w:rPr>
        <w:t>Assessment Clinician</w:t>
      </w:r>
      <w:r>
        <w:rPr>
          <w:i/>
          <w:sz w:val="22"/>
          <w:szCs w:val="22"/>
        </w:rPr>
        <w:t>, Group Co-leader, Supervisor</w:t>
      </w:r>
    </w:p>
    <w:p w14:paraId="1718C717" w14:textId="3C5F9A5C" w:rsidR="00EE2804" w:rsidRPr="00821288" w:rsidRDefault="00EE2804" w:rsidP="00EE2804">
      <w:pPr>
        <w:tabs>
          <w:tab w:val="left" w:pos="4680"/>
          <w:tab w:val="left" w:pos="7020"/>
        </w:tabs>
        <w:ind w:left="1440"/>
        <w:contextualSpacing/>
        <w:rPr>
          <w:sz w:val="22"/>
          <w:szCs w:val="22"/>
        </w:rPr>
      </w:pPr>
      <w:r w:rsidRPr="00821288">
        <w:rPr>
          <w:sz w:val="22"/>
          <w:szCs w:val="22"/>
        </w:rPr>
        <w:t xml:space="preserve">Conduct intake evaluations, </w:t>
      </w:r>
      <w:r>
        <w:rPr>
          <w:sz w:val="22"/>
          <w:szCs w:val="22"/>
        </w:rPr>
        <w:t>p</w:t>
      </w:r>
      <w:r w:rsidRPr="00821288">
        <w:rPr>
          <w:sz w:val="22"/>
          <w:szCs w:val="22"/>
        </w:rPr>
        <w:t xml:space="preserve">rovide individual and group </w:t>
      </w:r>
      <w:r>
        <w:rPr>
          <w:sz w:val="22"/>
          <w:szCs w:val="22"/>
        </w:rPr>
        <w:t xml:space="preserve">child, adolescent and </w:t>
      </w:r>
      <w:r w:rsidRPr="00821288">
        <w:rPr>
          <w:sz w:val="22"/>
          <w:szCs w:val="22"/>
        </w:rPr>
        <w:t>adult psychotherapy.</w:t>
      </w:r>
      <w:r>
        <w:rPr>
          <w:sz w:val="22"/>
          <w:szCs w:val="22"/>
        </w:rPr>
        <w:t xml:space="preserve"> </w:t>
      </w:r>
      <w:r w:rsidRPr="00821288">
        <w:rPr>
          <w:sz w:val="22"/>
          <w:szCs w:val="22"/>
        </w:rPr>
        <w:t xml:space="preserve">Conduct child and adult </w:t>
      </w:r>
      <w:r>
        <w:rPr>
          <w:sz w:val="22"/>
          <w:szCs w:val="22"/>
        </w:rPr>
        <w:t xml:space="preserve">neuropsychological and psychological </w:t>
      </w:r>
      <w:r w:rsidRPr="00821288">
        <w:rPr>
          <w:sz w:val="22"/>
          <w:szCs w:val="22"/>
        </w:rPr>
        <w:t xml:space="preserve">assessments. </w:t>
      </w:r>
      <w:r>
        <w:rPr>
          <w:sz w:val="22"/>
          <w:szCs w:val="22"/>
        </w:rPr>
        <w:t xml:space="preserve">Co-lead </w:t>
      </w:r>
      <w:r>
        <w:rPr>
          <w:color w:val="000000"/>
          <w:sz w:val="22"/>
        </w:rPr>
        <w:t>psychot</w:t>
      </w:r>
      <w:r w:rsidR="00F65A20">
        <w:rPr>
          <w:color w:val="000000"/>
          <w:sz w:val="22"/>
        </w:rPr>
        <w:t>herapy groups. Supervise extern</w:t>
      </w:r>
      <w:r>
        <w:rPr>
          <w:color w:val="000000"/>
          <w:sz w:val="22"/>
        </w:rPr>
        <w:t xml:space="preserve">. </w:t>
      </w:r>
      <w:r w:rsidR="000B21F1">
        <w:rPr>
          <w:color w:val="000000"/>
          <w:sz w:val="22"/>
        </w:rPr>
        <w:t>Perform</w:t>
      </w:r>
      <w:r>
        <w:rPr>
          <w:color w:val="000000"/>
          <w:sz w:val="22"/>
        </w:rPr>
        <w:t xml:space="preserve"> </w:t>
      </w:r>
      <w:r w:rsidR="000B21F1">
        <w:rPr>
          <w:color w:val="000000"/>
          <w:sz w:val="22"/>
        </w:rPr>
        <w:t>assessment and consultations</w:t>
      </w:r>
      <w:r>
        <w:rPr>
          <w:color w:val="000000"/>
          <w:sz w:val="22"/>
        </w:rPr>
        <w:t xml:space="preserve"> in Emergency Department</w:t>
      </w:r>
      <w:r w:rsidR="00F65A20">
        <w:rPr>
          <w:color w:val="000000"/>
          <w:sz w:val="22"/>
        </w:rPr>
        <w:t xml:space="preserve"> and Pediatric Medicine</w:t>
      </w:r>
      <w:r>
        <w:rPr>
          <w:color w:val="000000"/>
          <w:sz w:val="22"/>
        </w:rPr>
        <w:t xml:space="preserve">. </w:t>
      </w:r>
    </w:p>
    <w:p w14:paraId="2C9A8B6F" w14:textId="77777777" w:rsidR="00EE2804" w:rsidRPr="00F865A3" w:rsidRDefault="00EE2804" w:rsidP="00EE2804">
      <w:pPr>
        <w:tabs>
          <w:tab w:val="left" w:pos="4680"/>
          <w:tab w:val="left" w:pos="7020"/>
        </w:tabs>
        <w:ind w:left="1440"/>
        <w:contextualSpacing/>
        <w:rPr>
          <w:sz w:val="22"/>
          <w:szCs w:val="22"/>
        </w:rPr>
      </w:pPr>
      <w:r w:rsidRPr="00821288">
        <w:rPr>
          <w:sz w:val="22"/>
          <w:szCs w:val="22"/>
        </w:rPr>
        <w:t>Supervisor</w:t>
      </w:r>
      <w:r>
        <w:rPr>
          <w:sz w:val="22"/>
          <w:szCs w:val="22"/>
        </w:rPr>
        <w:t>s</w:t>
      </w:r>
      <w:r w:rsidRPr="00821288">
        <w:rPr>
          <w:sz w:val="22"/>
          <w:szCs w:val="22"/>
        </w:rPr>
        <w:t xml:space="preserve">: </w:t>
      </w:r>
      <w:r>
        <w:rPr>
          <w:sz w:val="22"/>
          <w:szCs w:val="22"/>
        </w:rPr>
        <w:t>Michael Fraser</w:t>
      </w:r>
      <w:r w:rsidRPr="00821288">
        <w:rPr>
          <w:sz w:val="22"/>
          <w:szCs w:val="22"/>
        </w:rPr>
        <w:t xml:space="preserve">, Ph.D., </w:t>
      </w:r>
      <w:r>
        <w:rPr>
          <w:sz w:val="22"/>
          <w:szCs w:val="22"/>
        </w:rPr>
        <w:t>Sandra Runes, Ph.D</w:t>
      </w:r>
    </w:p>
    <w:p w14:paraId="3FE3DF24" w14:textId="77777777" w:rsidR="00EE2804" w:rsidRPr="00821288" w:rsidRDefault="00EE2804" w:rsidP="00EE2804">
      <w:pPr>
        <w:tabs>
          <w:tab w:val="left" w:pos="-720"/>
        </w:tabs>
        <w:contextualSpacing/>
        <w:rPr>
          <w:b/>
          <w:sz w:val="10"/>
          <w:szCs w:val="10"/>
          <w:u w:val="single"/>
        </w:rPr>
      </w:pPr>
    </w:p>
    <w:p w14:paraId="23F43C4D" w14:textId="6E723E60" w:rsidR="00EE2804" w:rsidRPr="00F508EF" w:rsidRDefault="00DA1C22" w:rsidP="00EE2804">
      <w:pPr>
        <w:tabs>
          <w:tab w:val="left" w:pos="4680"/>
          <w:tab w:val="left" w:pos="7020"/>
        </w:tabs>
        <w:ind w:left="1440" w:right="-540" w:hanging="1440"/>
        <w:contextualSpacing/>
      </w:pPr>
      <w:r>
        <w:rPr>
          <w:bCs/>
        </w:rPr>
        <w:t>2011</w:t>
      </w:r>
      <w:r w:rsidR="00EE2804">
        <w:rPr>
          <w:bCs/>
        </w:rPr>
        <w:t xml:space="preserve"> – 2015   </w:t>
      </w:r>
      <w:r w:rsidR="00EE2804" w:rsidRPr="00F508EF">
        <w:rPr>
          <w:b/>
          <w:bCs/>
        </w:rPr>
        <w:t xml:space="preserve"> </w:t>
      </w:r>
      <w:r w:rsidR="00EE2804">
        <w:rPr>
          <w:b/>
          <w:bCs/>
        </w:rPr>
        <w:t>P</w:t>
      </w:r>
      <w:r w:rsidR="00EE2804" w:rsidRPr="00F508EF">
        <w:rPr>
          <w:b/>
          <w:bCs/>
        </w:rPr>
        <w:t>sychological Services Center</w:t>
      </w:r>
      <w:r w:rsidR="00EE2804" w:rsidRPr="00F508EF">
        <w:rPr>
          <w:b/>
          <w:bCs/>
        </w:rPr>
        <w:tab/>
      </w:r>
      <w:r w:rsidR="00EE2804" w:rsidRPr="00F508EF">
        <w:rPr>
          <w:b/>
          <w:bCs/>
        </w:rPr>
        <w:tab/>
      </w:r>
      <w:r w:rsidR="00EE2804" w:rsidRPr="00F508EF">
        <w:rPr>
          <w:b/>
          <w:bCs/>
        </w:rPr>
        <w:tab/>
      </w:r>
      <w:r w:rsidR="00EE2804">
        <w:rPr>
          <w:b/>
          <w:bCs/>
        </w:rPr>
        <w:tab/>
      </w:r>
    </w:p>
    <w:p w14:paraId="2FCFD3F3" w14:textId="4FB9D2A6" w:rsidR="00DA1C22" w:rsidRPr="00825203" w:rsidRDefault="00EE2804" w:rsidP="00825203">
      <w:pPr>
        <w:tabs>
          <w:tab w:val="left" w:pos="4680"/>
          <w:tab w:val="left" w:pos="7020"/>
        </w:tabs>
        <w:ind w:left="1440" w:right="-540" w:hanging="1440"/>
        <w:contextualSpacing/>
        <w:rPr>
          <w:sz w:val="22"/>
          <w:szCs w:val="22"/>
        </w:rPr>
      </w:pPr>
      <w:r>
        <w:rPr>
          <w:sz w:val="22"/>
          <w:szCs w:val="22"/>
        </w:rPr>
        <w:tab/>
      </w:r>
      <w:r w:rsidRPr="00821288">
        <w:rPr>
          <w:sz w:val="22"/>
          <w:szCs w:val="22"/>
        </w:rPr>
        <w:t>University of Massachusetts, Amherst MA</w:t>
      </w:r>
    </w:p>
    <w:p w14:paraId="5BFAC796" w14:textId="77777777" w:rsidR="00EE2804" w:rsidRDefault="00EE2804" w:rsidP="00EE2804">
      <w:pPr>
        <w:tabs>
          <w:tab w:val="left" w:pos="4680"/>
          <w:tab w:val="left" w:pos="7020"/>
        </w:tabs>
        <w:ind w:left="1440" w:right="-540" w:hanging="1440"/>
        <w:contextualSpacing/>
        <w:rPr>
          <w:i/>
          <w:sz w:val="22"/>
          <w:szCs w:val="22"/>
        </w:rPr>
      </w:pPr>
      <w:r>
        <w:rPr>
          <w:sz w:val="22"/>
          <w:szCs w:val="22"/>
        </w:rPr>
        <w:tab/>
      </w:r>
      <w:r>
        <w:rPr>
          <w:i/>
          <w:sz w:val="22"/>
          <w:szCs w:val="22"/>
        </w:rPr>
        <w:t>Student Supervisor</w:t>
      </w:r>
    </w:p>
    <w:p w14:paraId="3EC79E22" w14:textId="77777777" w:rsidR="00EE2804" w:rsidRPr="00657626" w:rsidRDefault="00EE2804" w:rsidP="00EE2804">
      <w:pPr>
        <w:tabs>
          <w:tab w:val="left" w:pos="1440"/>
          <w:tab w:val="left" w:pos="4680"/>
          <w:tab w:val="left" w:pos="7020"/>
        </w:tabs>
        <w:ind w:left="1440"/>
        <w:contextualSpacing/>
        <w:rPr>
          <w:sz w:val="22"/>
          <w:szCs w:val="22"/>
        </w:rPr>
      </w:pPr>
      <w:r>
        <w:rPr>
          <w:sz w:val="22"/>
          <w:szCs w:val="22"/>
        </w:rPr>
        <w:t>Provide individual supervision for novice students on individual psychotherapy cases. Hold</w:t>
      </w:r>
      <w:r w:rsidRPr="00821288">
        <w:rPr>
          <w:sz w:val="22"/>
          <w:szCs w:val="22"/>
        </w:rPr>
        <w:t xml:space="preserve"> we</w:t>
      </w:r>
      <w:r>
        <w:rPr>
          <w:sz w:val="22"/>
          <w:szCs w:val="22"/>
        </w:rPr>
        <w:t xml:space="preserve">ekly individual supervision with the student, attend weekly group and individual supervision. </w:t>
      </w:r>
    </w:p>
    <w:p w14:paraId="0B0A53A0" w14:textId="77777777" w:rsidR="00EE2804" w:rsidRDefault="00EE2804" w:rsidP="00EE2804">
      <w:pPr>
        <w:tabs>
          <w:tab w:val="left" w:pos="4680"/>
          <w:tab w:val="left" w:pos="7020"/>
        </w:tabs>
        <w:ind w:left="1440"/>
        <w:contextualSpacing/>
        <w:rPr>
          <w:sz w:val="22"/>
          <w:szCs w:val="22"/>
        </w:rPr>
      </w:pPr>
      <w:r w:rsidRPr="00821288">
        <w:rPr>
          <w:sz w:val="22"/>
          <w:szCs w:val="22"/>
        </w:rPr>
        <w:t xml:space="preserve">Supervisor: </w:t>
      </w:r>
      <w:r w:rsidRPr="0069707B">
        <w:rPr>
          <w:sz w:val="22"/>
          <w:szCs w:val="22"/>
        </w:rPr>
        <w:t>Katherine Dixon-Gordon, Ph.D</w:t>
      </w:r>
    </w:p>
    <w:p w14:paraId="2636C95D" w14:textId="77777777" w:rsidR="00EE2804" w:rsidRPr="00657626" w:rsidRDefault="00EE2804" w:rsidP="00EE2804">
      <w:pPr>
        <w:tabs>
          <w:tab w:val="left" w:pos="4680"/>
          <w:tab w:val="left" w:pos="7020"/>
        </w:tabs>
        <w:ind w:left="1440"/>
        <w:contextualSpacing/>
        <w:rPr>
          <w:sz w:val="10"/>
          <w:szCs w:val="10"/>
        </w:rPr>
      </w:pPr>
    </w:p>
    <w:p w14:paraId="6F8EB431" w14:textId="77777777" w:rsidR="00EE2804" w:rsidRPr="00821288" w:rsidRDefault="00EE2804" w:rsidP="00EE2804">
      <w:pPr>
        <w:tabs>
          <w:tab w:val="left" w:pos="1350"/>
          <w:tab w:val="left" w:pos="1530"/>
          <w:tab w:val="left" w:pos="4680"/>
          <w:tab w:val="left" w:pos="7020"/>
        </w:tabs>
        <w:ind w:left="1440"/>
        <w:contextualSpacing/>
        <w:rPr>
          <w:i/>
          <w:sz w:val="22"/>
          <w:szCs w:val="22"/>
        </w:rPr>
      </w:pPr>
      <w:r w:rsidRPr="00821288">
        <w:rPr>
          <w:i/>
          <w:sz w:val="22"/>
          <w:szCs w:val="22"/>
        </w:rPr>
        <w:t>Staff</w:t>
      </w:r>
      <w:r>
        <w:rPr>
          <w:i/>
          <w:sz w:val="22"/>
          <w:szCs w:val="22"/>
        </w:rPr>
        <w:t xml:space="preserve"> and</w:t>
      </w:r>
      <w:r w:rsidRPr="00821288">
        <w:rPr>
          <w:i/>
          <w:sz w:val="22"/>
          <w:szCs w:val="22"/>
        </w:rPr>
        <w:t xml:space="preserve"> Intake Clinician</w:t>
      </w:r>
      <w:r>
        <w:rPr>
          <w:i/>
          <w:sz w:val="22"/>
          <w:szCs w:val="22"/>
        </w:rPr>
        <w:t xml:space="preserve">, Neuropsychological </w:t>
      </w:r>
      <w:r w:rsidRPr="00821288">
        <w:rPr>
          <w:i/>
          <w:sz w:val="22"/>
          <w:szCs w:val="22"/>
        </w:rPr>
        <w:t>Assessment Clinician</w:t>
      </w:r>
      <w:r>
        <w:rPr>
          <w:i/>
          <w:sz w:val="22"/>
          <w:szCs w:val="22"/>
        </w:rPr>
        <w:t>, Group Co-leader</w:t>
      </w:r>
    </w:p>
    <w:p w14:paraId="50A3A513" w14:textId="77777777" w:rsidR="00EE2804" w:rsidRPr="00821288" w:rsidRDefault="00EE2804" w:rsidP="00EE2804">
      <w:pPr>
        <w:tabs>
          <w:tab w:val="left" w:pos="4680"/>
          <w:tab w:val="left" w:pos="7020"/>
        </w:tabs>
        <w:ind w:left="1440"/>
        <w:contextualSpacing/>
        <w:rPr>
          <w:sz w:val="22"/>
          <w:szCs w:val="22"/>
        </w:rPr>
      </w:pPr>
      <w:r w:rsidRPr="00821288">
        <w:rPr>
          <w:sz w:val="22"/>
          <w:szCs w:val="22"/>
        </w:rPr>
        <w:t>Conduct</w:t>
      </w:r>
      <w:r>
        <w:rPr>
          <w:sz w:val="22"/>
          <w:szCs w:val="22"/>
        </w:rPr>
        <w:t>ed</w:t>
      </w:r>
      <w:r w:rsidRPr="00821288">
        <w:rPr>
          <w:sz w:val="22"/>
          <w:szCs w:val="22"/>
        </w:rPr>
        <w:t xml:space="preserve"> intake evaluations, determine</w:t>
      </w:r>
      <w:r>
        <w:rPr>
          <w:sz w:val="22"/>
          <w:szCs w:val="22"/>
        </w:rPr>
        <w:t>d if</w:t>
      </w:r>
      <w:r w:rsidRPr="00821288">
        <w:rPr>
          <w:sz w:val="22"/>
          <w:szCs w:val="22"/>
        </w:rPr>
        <w:t xml:space="preserve"> cases </w:t>
      </w:r>
      <w:r>
        <w:rPr>
          <w:sz w:val="22"/>
          <w:szCs w:val="22"/>
        </w:rPr>
        <w:t>were</w:t>
      </w:r>
      <w:r w:rsidRPr="00821288">
        <w:rPr>
          <w:sz w:val="22"/>
          <w:szCs w:val="22"/>
        </w:rPr>
        <w:t xml:space="preserve"> suitable for clinic, refer</w:t>
      </w:r>
      <w:r>
        <w:rPr>
          <w:sz w:val="22"/>
          <w:szCs w:val="22"/>
        </w:rPr>
        <w:t>red</w:t>
      </w:r>
      <w:r w:rsidRPr="00821288">
        <w:rPr>
          <w:sz w:val="22"/>
          <w:szCs w:val="22"/>
        </w:rPr>
        <w:t xml:space="preserve"> cases to other providers if </w:t>
      </w:r>
      <w:r>
        <w:rPr>
          <w:sz w:val="22"/>
          <w:szCs w:val="22"/>
        </w:rPr>
        <w:t>necessary, and wrote</w:t>
      </w:r>
      <w:r w:rsidRPr="00821288">
        <w:rPr>
          <w:sz w:val="22"/>
          <w:szCs w:val="22"/>
        </w:rPr>
        <w:t xml:space="preserve"> reports. Provide</w:t>
      </w:r>
      <w:r>
        <w:rPr>
          <w:sz w:val="22"/>
          <w:szCs w:val="22"/>
        </w:rPr>
        <w:t>d</w:t>
      </w:r>
      <w:r w:rsidRPr="00821288">
        <w:rPr>
          <w:sz w:val="22"/>
          <w:szCs w:val="22"/>
        </w:rPr>
        <w:t xml:space="preserve"> individual and group adult psychotherapy.</w:t>
      </w:r>
      <w:r>
        <w:rPr>
          <w:sz w:val="22"/>
          <w:szCs w:val="22"/>
        </w:rPr>
        <w:t xml:space="preserve"> </w:t>
      </w:r>
      <w:r w:rsidRPr="00821288">
        <w:rPr>
          <w:sz w:val="22"/>
          <w:szCs w:val="22"/>
        </w:rPr>
        <w:t>Conduct</w:t>
      </w:r>
      <w:r>
        <w:rPr>
          <w:sz w:val="22"/>
          <w:szCs w:val="22"/>
        </w:rPr>
        <w:t>ed</w:t>
      </w:r>
      <w:r w:rsidRPr="00821288">
        <w:rPr>
          <w:sz w:val="22"/>
          <w:szCs w:val="22"/>
        </w:rPr>
        <w:t xml:space="preserve"> child and adult </w:t>
      </w:r>
      <w:r>
        <w:rPr>
          <w:sz w:val="22"/>
          <w:szCs w:val="22"/>
        </w:rPr>
        <w:t xml:space="preserve">neuropsychological </w:t>
      </w:r>
      <w:r w:rsidRPr="00821288">
        <w:rPr>
          <w:sz w:val="22"/>
          <w:szCs w:val="22"/>
        </w:rPr>
        <w:t xml:space="preserve">assessments. </w:t>
      </w:r>
      <w:r>
        <w:rPr>
          <w:sz w:val="22"/>
          <w:szCs w:val="22"/>
        </w:rPr>
        <w:t xml:space="preserve">Co-led </w:t>
      </w:r>
      <w:r w:rsidRPr="006E32EA">
        <w:rPr>
          <w:color w:val="000000"/>
          <w:sz w:val="22"/>
        </w:rPr>
        <w:t xml:space="preserve">intervention group for </w:t>
      </w:r>
      <w:r>
        <w:rPr>
          <w:color w:val="000000"/>
          <w:sz w:val="22"/>
        </w:rPr>
        <w:t>adult women with trauma history</w:t>
      </w:r>
      <w:r>
        <w:rPr>
          <w:sz w:val="22"/>
          <w:szCs w:val="22"/>
        </w:rPr>
        <w:t xml:space="preserve">. </w:t>
      </w:r>
      <w:r w:rsidRPr="00821288">
        <w:rPr>
          <w:sz w:val="22"/>
          <w:szCs w:val="22"/>
        </w:rPr>
        <w:t>Attend</w:t>
      </w:r>
      <w:r>
        <w:rPr>
          <w:sz w:val="22"/>
          <w:szCs w:val="22"/>
        </w:rPr>
        <w:t>ed</w:t>
      </w:r>
      <w:r w:rsidRPr="00821288">
        <w:rPr>
          <w:sz w:val="22"/>
          <w:szCs w:val="22"/>
        </w:rPr>
        <w:t xml:space="preserve"> weekly individual </w:t>
      </w:r>
      <w:r>
        <w:rPr>
          <w:sz w:val="22"/>
          <w:szCs w:val="22"/>
        </w:rPr>
        <w:t>and group supervision</w:t>
      </w:r>
      <w:r w:rsidRPr="00821288">
        <w:rPr>
          <w:sz w:val="22"/>
          <w:szCs w:val="22"/>
        </w:rPr>
        <w:t>.</w:t>
      </w:r>
    </w:p>
    <w:p w14:paraId="3100ABAF" w14:textId="77777777" w:rsidR="00EE2804" w:rsidRDefault="00EE2804" w:rsidP="00EE2804">
      <w:pPr>
        <w:tabs>
          <w:tab w:val="left" w:pos="4680"/>
          <w:tab w:val="left" w:pos="7020"/>
        </w:tabs>
        <w:ind w:left="1440"/>
        <w:contextualSpacing/>
        <w:rPr>
          <w:sz w:val="22"/>
          <w:szCs w:val="22"/>
        </w:rPr>
      </w:pPr>
      <w:r w:rsidRPr="00821288">
        <w:rPr>
          <w:sz w:val="22"/>
          <w:szCs w:val="22"/>
        </w:rPr>
        <w:t>Supervisor</w:t>
      </w:r>
      <w:r>
        <w:rPr>
          <w:sz w:val="22"/>
          <w:szCs w:val="22"/>
        </w:rPr>
        <w:t>s</w:t>
      </w:r>
      <w:r w:rsidRPr="00821288">
        <w:rPr>
          <w:sz w:val="22"/>
          <w:szCs w:val="22"/>
        </w:rPr>
        <w:t>: Richard Halgin, Ph.D., Michael Constantino, Ph.D, Joseph D. Mangine, Ph.D., Amber Douglas, Ph.D.</w:t>
      </w:r>
      <w:r>
        <w:rPr>
          <w:sz w:val="22"/>
          <w:szCs w:val="22"/>
        </w:rPr>
        <w:t xml:space="preserve">, </w:t>
      </w:r>
      <w:r w:rsidRPr="00821288">
        <w:rPr>
          <w:sz w:val="22"/>
          <w:szCs w:val="22"/>
        </w:rPr>
        <w:t>Claudia Rutherford, Ph.D.</w:t>
      </w:r>
    </w:p>
    <w:p w14:paraId="01C733FE" w14:textId="77777777" w:rsidR="00EE2804" w:rsidRPr="00657626" w:rsidRDefault="00EE2804" w:rsidP="00EE2804">
      <w:pPr>
        <w:tabs>
          <w:tab w:val="left" w:pos="4680"/>
          <w:tab w:val="left" w:pos="7020"/>
        </w:tabs>
        <w:ind w:left="1440"/>
        <w:contextualSpacing/>
        <w:rPr>
          <w:sz w:val="10"/>
          <w:szCs w:val="10"/>
        </w:rPr>
      </w:pPr>
    </w:p>
    <w:p w14:paraId="52223B77" w14:textId="77777777" w:rsidR="00EE2804" w:rsidRDefault="00EE2804" w:rsidP="00EE2804">
      <w:pPr>
        <w:tabs>
          <w:tab w:val="left" w:pos="4680"/>
          <w:tab w:val="left" w:pos="7020"/>
        </w:tabs>
        <w:ind w:left="1440" w:right="-540" w:hanging="1440"/>
        <w:contextualSpacing/>
        <w:rPr>
          <w:b/>
          <w:bCs/>
        </w:rPr>
      </w:pPr>
      <w:r>
        <w:rPr>
          <w:bCs/>
        </w:rPr>
        <w:t xml:space="preserve">2013 </w:t>
      </w:r>
      <w:r w:rsidRPr="00F508EF">
        <w:rPr>
          <w:bCs/>
        </w:rPr>
        <w:t>-</w:t>
      </w:r>
      <w:r>
        <w:rPr>
          <w:bCs/>
        </w:rPr>
        <w:t xml:space="preserve"> 2014</w:t>
      </w:r>
      <w:r w:rsidRPr="00B40476">
        <w:tab/>
      </w:r>
      <w:r>
        <w:rPr>
          <w:b/>
          <w:bCs/>
        </w:rPr>
        <w:t>L</w:t>
      </w:r>
      <w:r w:rsidRPr="00842D0C">
        <w:rPr>
          <w:b/>
          <w:bCs/>
        </w:rPr>
        <w:t>earning Solutions for Learning Success</w:t>
      </w:r>
    </w:p>
    <w:p w14:paraId="065013CF" w14:textId="77777777" w:rsidR="00EE2804" w:rsidRPr="00C905A0" w:rsidRDefault="00EE2804" w:rsidP="00EE2804">
      <w:pPr>
        <w:tabs>
          <w:tab w:val="left" w:pos="4680"/>
          <w:tab w:val="left" w:pos="7020"/>
        </w:tabs>
        <w:ind w:left="1440" w:right="-540" w:hanging="1440"/>
        <w:contextualSpacing/>
        <w:rPr>
          <w:sz w:val="22"/>
          <w:szCs w:val="22"/>
        </w:rPr>
      </w:pPr>
      <w:r w:rsidRPr="00C905A0">
        <w:rPr>
          <w:bCs/>
          <w:sz w:val="22"/>
          <w:szCs w:val="22"/>
        </w:rPr>
        <w:tab/>
        <w:t>Northampton, MA</w:t>
      </w:r>
      <w:r w:rsidRPr="00C905A0">
        <w:rPr>
          <w:bCs/>
          <w:sz w:val="22"/>
          <w:szCs w:val="22"/>
        </w:rPr>
        <w:tab/>
      </w:r>
      <w:r w:rsidRPr="00C905A0">
        <w:rPr>
          <w:bCs/>
          <w:sz w:val="22"/>
          <w:szCs w:val="22"/>
        </w:rPr>
        <w:tab/>
      </w:r>
      <w:r w:rsidRPr="00C905A0">
        <w:rPr>
          <w:bCs/>
          <w:sz w:val="22"/>
          <w:szCs w:val="22"/>
        </w:rPr>
        <w:tab/>
      </w:r>
      <w:r w:rsidRPr="00C905A0">
        <w:rPr>
          <w:bCs/>
          <w:sz w:val="22"/>
          <w:szCs w:val="22"/>
        </w:rPr>
        <w:tab/>
      </w:r>
    </w:p>
    <w:p w14:paraId="4914B2EE" w14:textId="77777777" w:rsidR="00EE2804" w:rsidRPr="00821288" w:rsidRDefault="00EE2804" w:rsidP="00EE2804">
      <w:pPr>
        <w:tabs>
          <w:tab w:val="left" w:pos="4680"/>
          <w:tab w:val="left" w:pos="7020"/>
        </w:tabs>
        <w:ind w:left="1440" w:hanging="1440"/>
        <w:contextualSpacing/>
        <w:rPr>
          <w:i/>
          <w:sz w:val="22"/>
          <w:szCs w:val="22"/>
        </w:rPr>
      </w:pPr>
      <w:r>
        <w:rPr>
          <w:i/>
          <w:sz w:val="22"/>
          <w:szCs w:val="22"/>
        </w:rPr>
        <w:tab/>
        <w:t xml:space="preserve">Neuropsychological </w:t>
      </w:r>
      <w:r w:rsidRPr="00821288">
        <w:rPr>
          <w:i/>
          <w:sz w:val="22"/>
          <w:szCs w:val="22"/>
        </w:rPr>
        <w:t xml:space="preserve">Assessment </w:t>
      </w:r>
      <w:r>
        <w:rPr>
          <w:i/>
          <w:sz w:val="22"/>
          <w:szCs w:val="22"/>
        </w:rPr>
        <w:t xml:space="preserve">and Staff </w:t>
      </w:r>
      <w:r w:rsidRPr="00821288">
        <w:rPr>
          <w:i/>
          <w:sz w:val="22"/>
          <w:szCs w:val="22"/>
        </w:rPr>
        <w:t>Clinician</w:t>
      </w:r>
    </w:p>
    <w:p w14:paraId="3A214049" w14:textId="77777777" w:rsidR="00EE2804" w:rsidRPr="00821288" w:rsidRDefault="00EE2804" w:rsidP="00EE2804">
      <w:pPr>
        <w:tabs>
          <w:tab w:val="left" w:pos="1440"/>
          <w:tab w:val="left" w:pos="4680"/>
          <w:tab w:val="left" w:pos="7020"/>
        </w:tabs>
        <w:ind w:left="1440"/>
        <w:contextualSpacing/>
        <w:rPr>
          <w:sz w:val="22"/>
          <w:szCs w:val="22"/>
        </w:rPr>
      </w:pPr>
      <w:r w:rsidRPr="00821288">
        <w:rPr>
          <w:sz w:val="22"/>
          <w:szCs w:val="22"/>
        </w:rPr>
        <w:t>Conduct</w:t>
      </w:r>
      <w:r>
        <w:rPr>
          <w:sz w:val="22"/>
          <w:szCs w:val="22"/>
        </w:rPr>
        <w:t>ed</w:t>
      </w:r>
      <w:r w:rsidRPr="00821288">
        <w:rPr>
          <w:sz w:val="22"/>
          <w:szCs w:val="22"/>
        </w:rPr>
        <w:t xml:space="preserve"> child and adult assessments. Provide</w:t>
      </w:r>
      <w:r>
        <w:rPr>
          <w:sz w:val="22"/>
          <w:szCs w:val="22"/>
        </w:rPr>
        <w:t>d</w:t>
      </w:r>
      <w:r w:rsidRPr="00821288">
        <w:rPr>
          <w:sz w:val="22"/>
          <w:szCs w:val="22"/>
        </w:rPr>
        <w:t xml:space="preserve"> indiv</w:t>
      </w:r>
      <w:r>
        <w:rPr>
          <w:sz w:val="22"/>
          <w:szCs w:val="22"/>
        </w:rPr>
        <w:t xml:space="preserve">idual adult, </w:t>
      </w:r>
      <w:r w:rsidRPr="00821288">
        <w:rPr>
          <w:sz w:val="22"/>
          <w:szCs w:val="22"/>
        </w:rPr>
        <w:t>child</w:t>
      </w:r>
      <w:r>
        <w:rPr>
          <w:sz w:val="22"/>
          <w:szCs w:val="22"/>
        </w:rPr>
        <w:t>, and family</w:t>
      </w:r>
      <w:r w:rsidRPr="00821288">
        <w:rPr>
          <w:sz w:val="22"/>
          <w:szCs w:val="22"/>
        </w:rPr>
        <w:t xml:space="preserve"> psychotherapy. Attend</w:t>
      </w:r>
      <w:r>
        <w:rPr>
          <w:sz w:val="22"/>
          <w:szCs w:val="22"/>
        </w:rPr>
        <w:t>ed</w:t>
      </w:r>
      <w:r w:rsidRPr="00821288">
        <w:rPr>
          <w:sz w:val="22"/>
          <w:szCs w:val="22"/>
        </w:rPr>
        <w:t xml:space="preserve"> we</w:t>
      </w:r>
      <w:r>
        <w:rPr>
          <w:sz w:val="22"/>
          <w:szCs w:val="22"/>
        </w:rPr>
        <w:t>ekly individual supervision and staff meetings.</w:t>
      </w:r>
    </w:p>
    <w:p w14:paraId="28ABF29C" w14:textId="77777777" w:rsidR="00EE2804" w:rsidRPr="00821288" w:rsidRDefault="00EE2804" w:rsidP="00EE2804">
      <w:pPr>
        <w:tabs>
          <w:tab w:val="left" w:pos="4680"/>
          <w:tab w:val="left" w:pos="7020"/>
        </w:tabs>
        <w:ind w:left="1440"/>
        <w:contextualSpacing/>
        <w:rPr>
          <w:sz w:val="22"/>
          <w:szCs w:val="22"/>
        </w:rPr>
      </w:pPr>
      <w:r w:rsidRPr="00821288">
        <w:rPr>
          <w:sz w:val="22"/>
          <w:szCs w:val="22"/>
        </w:rPr>
        <w:t>Supervisor: Sheri Katz, Ph.D.</w:t>
      </w:r>
    </w:p>
    <w:p w14:paraId="67870617" w14:textId="77777777" w:rsidR="00EE2804" w:rsidRPr="00821288" w:rsidRDefault="00EE2804" w:rsidP="00EE2804">
      <w:pPr>
        <w:tabs>
          <w:tab w:val="left" w:pos="-720"/>
        </w:tabs>
        <w:ind w:left="1440"/>
        <w:contextualSpacing/>
        <w:rPr>
          <w:b/>
          <w:sz w:val="10"/>
          <w:szCs w:val="10"/>
          <w:u w:val="single"/>
        </w:rPr>
      </w:pPr>
    </w:p>
    <w:p w14:paraId="42017BC5" w14:textId="77777777" w:rsidR="00EE2804" w:rsidRPr="00F508EF" w:rsidRDefault="00EE2804" w:rsidP="00EE2804">
      <w:pPr>
        <w:tabs>
          <w:tab w:val="left" w:pos="4680"/>
          <w:tab w:val="left" w:pos="7020"/>
        </w:tabs>
        <w:ind w:left="1440" w:right="-540" w:hanging="1440"/>
        <w:contextualSpacing/>
      </w:pPr>
      <w:r>
        <w:rPr>
          <w:bCs/>
        </w:rPr>
        <w:t>2012</w:t>
      </w:r>
      <w:r w:rsidRPr="00F508EF">
        <w:rPr>
          <w:bCs/>
        </w:rPr>
        <w:t>-</w:t>
      </w:r>
      <w:r>
        <w:rPr>
          <w:bCs/>
        </w:rPr>
        <w:t>2013</w:t>
      </w:r>
      <w:r>
        <w:rPr>
          <w:bCs/>
        </w:rPr>
        <w:tab/>
      </w:r>
      <w:r>
        <w:rPr>
          <w:b/>
          <w:bCs/>
        </w:rPr>
        <w:t>River Valley Counseling Center, Inc</w:t>
      </w:r>
      <w:r w:rsidRPr="00F508EF">
        <w:rPr>
          <w:b/>
          <w:bCs/>
        </w:rPr>
        <w:tab/>
      </w:r>
      <w:r w:rsidRPr="00F508EF">
        <w:rPr>
          <w:b/>
          <w:bCs/>
        </w:rPr>
        <w:tab/>
      </w:r>
      <w:r w:rsidRPr="00F508EF">
        <w:rPr>
          <w:b/>
          <w:bCs/>
        </w:rPr>
        <w:tab/>
      </w:r>
      <w:r>
        <w:rPr>
          <w:b/>
          <w:bCs/>
        </w:rPr>
        <w:tab/>
      </w:r>
    </w:p>
    <w:p w14:paraId="4DF5FF1F" w14:textId="77777777" w:rsidR="00EE2804" w:rsidRPr="00821288" w:rsidRDefault="00EE2804" w:rsidP="00EE2804">
      <w:pPr>
        <w:tabs>
          <w:tab w:val="left" w:pos="4680"/>
          <w:tab w:val="left" w:pos="7020"/>
        </w:tabs>
        <w:ind w:left="1440" w:right="-540"/>
        <w:contextualSpacing/>
        <w:rPr>
          <w:bCs/>
          <w:sz w:val="22"/>
          <w:szCs w:val="22"/>
        </w:rPr>
      </w:pPr>
      <w:r w:rsidRPr="00821288">
        <w:rPr>
          <w:sz w:val="22"/>
          <w:szCs w:val="22"/>
        </w:rPr>
        <w:t>Holyoke, MA</w:t>
      </w:r>
      <w:r w:rsidRPr="00821288">
        <w:rPr>
          <w:sz w:val="22"/>
          <w:szCs w:val="22"/>
        </w:rPr>
        <w:tab/>
      </w:r>
    </w:p>
    <w:p w14:paraId="714917D5" w14:textId="77777777" w:rsidR="00EE2804" w:rsidRPr="00821288" w:rsidRDefault="00EE2804" w:rsidP="00EE2804">
      <w:pPr>
        <w:tabs>
          <w:tab w:val="left" w:pos="4680"/>
          <w:tab w:val="left" w:pos="7020"/>
        </w:tabs>
        <w:ind w:left="1440"/>
        <w:contextualSpacing/>
        <w:rPr>
          <w:i/>
          <w:sz w:val="22"/>
          <w:szCs w:val="22"/>
        </w:rPr>
      </w:pPr>
      <w:r w:rsidRPr="00821288">
        <w:rPr>
          <w:i/>
          <w:sz w:val="22"/>
          <w:szCs w:val="22"/>
        </w:rPr>
        <w:t>Staff</w:t>
      </w:r>
      <w:r>
        <w:rPr>
          <w:i/>
          <w:sz w:val="22"/>
          <w:szCs w:val="22"/>
        </w:rPr>
        <w:t xml:space="preserve"> and Intake</w:t>
      </w:r>
      <w:r w:rsidRPr="00821288">
        <w:rPr>
          <w:i/>
          <w:sz w:val="22"/>
          <w:szCs w:val="22"/>
        </w:rPr>
        <w:t xml:space="preserve"> Clinician </w:t>
      </w:r>
    </w:p>
    <w:p w14:paraId="1C2442D6" w14:textId="77777777" w:rsidR="00EE2804" w:rsidRPr="00821288" w:rsidRDefault="00EE2804" w:rsidP="00EE2804">
      <w:pPr>
        <w:tabs>
          <w:tab w:val="left" w:pos="4680"/>
          <w:tab w:val="left" w:pos="7020"/>
        </w:tabs>
        <w:ind w:left="1440"/>
        <w:contextualSpacing/>
        <w:rPr>
          <w:sz w:val="22"/>
          <w:szCs w:val="22"/>
        </w:rPr>
      </w:pPr>
      <w:r w:rsidRPr="00821288">
        <w:rPr>
          <w:sz w:val="22"/>
          <w:szCs w:val="22"/>
        </w:rPr>
        <w:t>Conduct</w:t>
      </w:r>
      <w:r>
        <w:rPr>
          <w:sz w:val="22"/>
          <w:szCs w:val="22"/>
        </w:rPr>
        <w:t>ed</w:t>
      </w:r>
      <w:r w:rsidRPr="00821288">
        <w:rPr>
          <w:sz w:val="22"/>
          <w:szCs w:val="22"/>
        </w:rPr>
        <w:t xml:space="preserve"> intake evaluations. Provide</w:t>
      </w:r>
      <w:r>
        <w:rPr>
          <w:sz w:val="22"/>
          <w:szCs w:val="22"/>
        </w:rPr>
        <w:t>d</w:t>
      </w:r>
      <w:r w:rsidRPr="00821288">
        <w:rPr>
          <w:sz w:val="22"/>
          <w:szCs w:val="22"/>
        </w:rPr>
        <w:t xml:space="preserve"> individual</w:t>
      </w:r>
      <w:r>
        <w:rPr>
          <w:sz w:val="22"/>
          <w:szCs w:val="22"/>
        </w:rPr>
        <w:t>,</w:t>
      </w:r>
      <w:r w:rsidRPr="00821288">
        <w:rPr>
          <w:sz w:val="22"/>
          <w:szCs w:val="22"/>
        </w:rPr>
        <w:t xml:space="preserve"> adult</w:t>
      </w:r>
      <w:r>
        <w:rPr>
          <w:sz w:val="22"/>
          <w:szCs w:val="22"/>
        </w:rPr>
        <w:t>,</w:t>
      </w:r>
      <w:r w:rsidRPr="00821288">
        <w:rPr>
          <w:sz w:val="22"/>
          <w:szCs w:val="22"/>
        </w:rPr>
        <w:t xml:space="preserve"> and child psychotherapy. Attend</w:t>
      </w:r>
      <w:r>
        <w:rPr>
          <w:sz w:val="22"/>
          <w:szCs w:val="22"/>
        </w:rPr>
        <w:t>ed</w:t>
      </w:r>
      <w:r w:rsidRPr="00821288">
        <w:rPr>
          <w:sz w:val="22"/>
          <w:szCs w:val="22"/>
        </w:rPr>
        <w:t xml:space="preserve"> weekly individual supervision.</w:t>
      </w:r>
      <w:r>
        <w:rPr>
          <w:sz w:val="22"/>
          <w:szCs w:val="22"/>
        </w:rPr>
        <w:t xml:space="preserve"> Consulted with other medical care professionals, including on-site prescribers, and coordinated patient care services.</w:t>
      </w:r>
    </w:p>
    <w:p w14:paraId="2C34C444" w14:textId="26D30618" w:rsidR="00EE2804" w:rsidRPr="00825203" w:rsidRDefault="00EE2804" w:rsidP="00825203">
      <w:pPr>
        <w:tabs>
          <w:tab w:val="left" w:pos="4680"/>
          <w:tab w:val="left" w:pos="7020"/>
        </w:tabs>
        <w:ind w:left="1440"/>
        <w:contextualSpacing/>
        <w:rPr>
          <w:sz w:val="22"/>
          <w:szCs w:val="22"/>
        </w:rPr>
      </w:pPr>
      <w:r w:rsidRPr="00821288">
        <w:rPr>
          <w:sz w:val="22"/>
          <w:szCs w:val="22"/>
        </w:rPr>
        <w:t>Supervisor: Jane Desmarais, LICSW</w:t>
      </w:r>
    </w:p>
    <w:p w14:paraId="31490A61" w14:textId="77777777" w:rsidR="0013696E" w:rsidRDefault="0013696E" w:rsidP="00BA564B">
      <w:pPr>
        <w:rPr>
          <w:b/>
          <w:sz w:val="10"/>
          <w:szCs w:val="10"/>
        </w:rPr>
      </w:pPr>
    </w:p>
    <w:p w14:paraId="5A1FF797" w14:textId="77777777" w:rsidR="009A0236" w:rsidRDefault="009A0236" w:rsidP="009A0236">
      <w:pPr>
        <w:autoSpaceDE w:val="0"/>
        <w:autoSpaceDN w:val="0"/>
        <w:adjustRightInd w:val="0"/>
        <w:rPr>
          <w:b/>
          <w:szCs w:val="28"/>
          <w:u w:val="single"/>
        </w:rPr>
      </w:pPr>
      <w:r>
        <w:rPr>
          <w:b/>
          <w:szCs w:val="28"/>
          <w:u w:val="single"/>
        </w:rPr>
        <w:t xml:space="preserve">REFERENCES </w:t>
      </w:r>
    </w:p>
    <w:p w14:paraId="176A3938" w14:textId="77777777" w:rsidR="00393826" w:rsidRPr="00F317D9" w:rsidRDefault="00393826" w:rsidP="00BA564B">
      <w:pPr>
        <w:autoSpaceDE w:val="0"/>
        <w:autoSpaceDN w:val="0"/>
        <w:adjustRightInd w:val="0"/>
        <w:rPr>
          <w:color w:val="0E2FFF"/>
          <w:sz w:val="10"/>
          <w:szCs w:val="10"/>
        </w:rPr>
      </w:pPr>
    </w:p>
    <w:p w14:paraId="6121D942" w14:textId="77777777" w:rsidR="00630F1E" w:rsidRPr="00F317D9" w:rsidRDefault="00630F1E" w:rsidP="00630F1E">
      <w:pPr>
        <w:rPr>
          <w:sz w:val="22"/>
          <w:szCs w:val="22"/>
        </w:rPr>
      </w:pPr>
      <w:r w:rsidRPr="00F317D9">
        <w:rPr>
          <w:sz w:val="22"/>
          <w:szCs w:val="22"/>
        </w:rPr>
        <w:t>Elizabeth (Lisa) Harvey, Ph.D.</w:t>
      </w:r>
    </w:p>
    <w:p w14:paraId="6A98907E" w14:textId="77777777" w:rsidR="00630F1E" w:rsidRPr="00F317D9" w:rsidRDefault="00630F1E" w:rsidP="00630F1E">
      <w:pPr>
        <w:rPr>
          <w:sz w:val="22"/>
          <w:szCs w:val="22"/>
        </w:rPr>
      </w:pPr>
      <w:r w:rsidRPr="00F317D9">
        <w:rPr>
          <w:sz w:val="22"/>
          <w:szCs w:val="22"/>
        </w:rPr>
        <w:t>Professor</w:t>
      </w:r>
    </w:p>
    <w:p w14:paraId="79EC119A" w14:textId="77777777" w:rsidR="00630F1E" w:rsidRPr="00F317D9" w:rsidRDefault="00630F1E" w:rsidP="00630F1E">
      <w:pPr>
        <w:rPr>
          <w:sz w:val="22"/>
          <w:szCs w:val="22"/>
        </w:rPr>
      </w:pPr>
      <w:r w:rsidRPr="00F317D9">
        <w:rPr>
          <w:sz w:val="22"/>
          <w:szCs w:val="22"/>
        </w:rPr>
        <w:t>Department of Psychology, University of Massachusetts Amherst</w:t>
      </w:r>
    </w:p>
    <w:p w14:paraId="706C4D5C" w14:textId="77777777" w:rsidR="00630F1E" w:rsidRPr="00F317D9" w:rsidRDefault="00630F1E" w:rsidP="00630F1E">
      <w:pPr>
        <w:rPr>
          <w:sz w:val="22"/>
          <w:szCs w:val="22"/>
        </w:rPr>
      </w:pPr>
      <w:r w:rsidRPr="00F317D9">
        <w:rPr>
          <w:sz w:val="22"/>
          <w:szCs w:val="22"/>
        </w:rPr>
        <w:t>Tobin Hall - 135 Hicks Way</w:t>
      </w:r>
    </w:p>
    <w:p w14:paraId="05E0AB8D" w14:textId="77777777" w:rsidR="00630F1E" w:rsidRPr="00F317D9" w:rsidRDefault="00630F1E" w:rsidP="00630F1E">
      <w:pPr>
        <w:rPr>
          <w:sz w:val="22"/>
          <w:szCs w:val="22"/>
        </w:rPr>
      </w:pPr>
      <w:r w:rsidRPr="00F317D9">
        <w:rPr>
          <w:sz w:val="22"/>
          <w:szCs w:val="22"/>
        </w:rPr>
        <w:t>Amherst, MA  01003</w:t>
      </w:r>
    </w:p>
    <w:p w14:paraId="1721EDB5" w14:textId="77777777" w:rsidR="00241295" w:rsidRDefault="00630F1E" w:rsidP="00630F1E">
      <w:pPr>
        <w:rPr>
          <w:sz w:val="22"/>
          <w:szCs w:val="22"/>
        </w:rPr>
      </w:pPr>
      <w:r w:rsidRPr="00F317D9">
        <w:rPr>
          <w:sz w:val="22"/>
          <w:szCs w:val="22"/>
        </w:rPr>
        <w:t>(413) 349-9199</w:t>
      </w:r>
      <w:r w:rsidR="00F317D9">
        <w:rPr>
          <w:sz w:val="22"/>
          <w:szCs w:val="22"/>
        </w:rPr>
        <w:t xml:space="preserve">  </w:t>
      </w:r>
      <w:r w:rsidR="00241295" w:rsidRPr="00241295">
        <w:rPr>
          <w:sz w:val="22"/>
          <w:szCs w:val="22"/>
        </w:rPr>
        <w:t>eharvey@psych.umass.edu</w:t>
      </w:r>
    </w:p>
    <w:p w14:paraId="0BA8F60C" w14:textId="77777777" w:rsidR="00241295" w:rsidRPr="00241295" w:rsidRDefault="00241295" w:rsidP="00630F1E">
      <w:pPr>
        <w:rPr>
          <w:sz w:val="10"/>
          <w:szCs w:val="22"/>
        </w:rPr>
      </w:pPr>
    </w:p>
    <w:p w14:paraId="6BF3F429" w14:textId="77777777" w:rsidR="00241295" w:rsidRDefault="00241295" w:rsidP="00241295">
      <w:pPr>
        <w:rPr>
          <w:sz w:val="22"/>
          <w:szCs w:val="22"/>
        </w:rPr>
      </w:pPr>
      <w:r w:rsidRPr="00241295">
        <w:rPr>
          <w:sz w:val="22"/>
          <w:szCs w:val="22"/>
        </w:rPr>
        <w:t>Jennifer M. McDermott</w:t>
      </w:r>
      <w:r w:rsidR="00227131">
        <w:rPr>
          <w:sz w:val="22"/>
          <w:szCs w:val="22"/>
        </w:rPr>
        <w:t>, Ph.D.</w:t>
      </w:r>
    </w:p>
    <w:p w14:paraId="08EAC5E1" w14:textId="77777777" w:rsidR="00241295" w:rsidRPr="00F317D9" w:rsidRDefault="00241295" w:rsidP="00241295">
      <w:pPr>
        <w:rPr>
          <w:sz w:val="22"/>
          <w:szCs w:val="22"/>
        </w:rPr>
      </w:pPr>
      <w:r>
        <w:rPr>
          <w:sz w:val="22"/>
          <w:szCs w:val="22"/>
        </w:rPr>
        <w:t xml:space="preserve">Assistant </w:t>
      </w:r>
      <w:r w:rsidRPr="00F317D9">
        <w:rPr>
          <w:sz w:val="22"/>
          <w:szCs w:val="22"/>
        </w:rPr>
        <w:t>Professor</w:t>
      </w:r>
    </w:p>
    <w:p w14:paraId="31B5FB51" w14:textId="77777777" w:rsidR="00241295" w:rsidRPr="00F317D9" w:rsidRDefault="00241295" w:rsidP="00241295">
      <w:pPr>
        <w:rPr>
          <w:sz w:val="22"/>
          <w:szCs w:val="22"/>
        </w:rPr>
      </w:pPr>
      <w:r w:rsidRPr="00F317D9">
        <w:rPr>
          <w:sz w:val="22"/>
          <w:szCs w:val="22"/>
        </w:rPr>
        <w:t>Department of Psychology, University of Massachusetts Amherst</w:t>
      </w:r>
    </w:p>
    <w:p w14:paraId="2D771D35" w14:textId="77777777" w:rsidR="00241295" w:rsidRPr="00F317D9" w:rsidRDefault="00241295" w:rsidP="00241295">
      <w:pPr>
        <w:rPr>
          <w:sz w:val="22"/>
          <w:szCs w:val="22"/>
        </w:rPr>
      </w:pPr>
      <w:r w:rsidRPr="00F317D9">
        <w:rPr>
          <w:sz w:val="22"/>
          <w:szCs w:val="22"/>
        </w:rPr>
        <w:t>Tobin Hall - 135 Hicks Way</w:t>
      </w:r>
    </w:p>
    <w:p w14:paraId="4DA8385E" w14:textId="77777777" w:rsidR="00241295" w:rsidRPr="00F317D9" w:rsidRDefault="00241295" w:rsidP="00241295">
      <w:pPr>
        <w:rPr>
          <w:sz w:val="22"/>
          <w:szCs w:val="22"/>
        </w:rPr>
      </w:pPr>
      <w:r w:rsidRPr="00F317D9">
        <w:rPr>
          <w:sz w:val="22"/>
          <w:szCs w:val="22"/>
        </w:rPr>
        <w:t>Amherst, MA  01003</w:t>
      </w:r>
    </w:p>
    <w:p w14:paraId="49875E3E" w14:textId="77777777" w:rsidR="00630F1E" w:rsidRPr="00F317D9" w:rsidRDefault="00241295" w:rsidP="00630F1E">
      <w:pPr>
        <w:rPr>
          <w:sz w:val="22"/>
          <w:szCs w:val="22"/>
        </w:rPr>
      </w:pPr>
      <w:r w:rsidRPr="00F317D9">
        <w:rPr>
          <w:sz w:val="22"/>
          <w:szCs w:val="22"/>
        </w:rPr>
        <w:t xml:space="preserve">(413) </w:t>
      </w:r>
      <w:r w:rsidRPr="00241295">
        <w:rPr>
          <w:rFonts w:cs="Verdana"/>
          <w:color w:val="262626"/>
          <w:sz w:val="22"/>
          <w:szCs w:val="22"/>
          <w:lang w:eastAsia="es-PR"/>
        </w:rPr>
        <w:t>545-5959</w:t>
      </w:r>
      <w:r>
        <w:rPr>
          <w:rFonts w:cs="Verdana"/>
          <w:color w:val="262626"/>
          <w:sz w:val="22"/>
          <w:szCs w:val="22"/>
          <w:lang w:eastAsia="es-PR"/>
        </w:rPr>
        <w:t xml:space="preserve"> </w:t>
      </w:r>
      <w:r w:rsidRPr="00241295">
        <w:rPr>
          <w:sz w:val="22"/>
          <w:szCs w:val="22"/>
        </w:rPr>
        <w:t>mcdermott@psych.umass.edu</w:t>
      </w:r>
    </w:p>
    <w:p w14:paraId="6937402C" w14:textId="77777777" w:rsidR="00630F1E" w:rsidRPr="00F317D9" w:rsidRDefault="00630F1E" w:rsidP="00B16D61">
      <w:pPr>
        <w:rPr>
          <w:sz w:val="10"/>
          <w:szCs w:val="10"/>
        </w:rPr>
      </w:pPr>
    </w:p>
    <w:p w14:paraId="5E1CA680" w14:textId="77777777" w:rsidR="00630F1E" w:rsidRPr="00F317D9" w:rsidRDefault="00630F1E" w:rsidP="00630F1E">
      <w:pPr>
        <w:rPr>
          <w:sz w:val="22"/>
          <w:szCs w:val="22"/>
          <w:lang w:val="es-PR"/>
        </w:rPr>
      </w:pPr>
      <w:r w:rsidRPr="00F317D9">
        <w:rPr>
          <w:sz w:val="22"/>
          <w:szCs w:val="22"/>
          <w:lang w:val="es-PR"/>
        </w:rPr>
        <w:t>Michael Constantino, Ph.D.</w:t>
      </w:r>
    </w:p>
    <w:p w14:paraId="0C2C6301" w14:textId="77777777" w:rsidR="00630F1E" w:rsidRPr="00F317D9" w:rsidRDefault="00630F1E" w:rsidP="00630F1E">
      <w:pPr>
        <w:rPr>
          <w:sz w:val="22"/>
          <w:szCs w:val="22"/>
        </w:rPr>
      </w:pPr>
      <w:r w:rsidRPr="00F317D9">
        <w:rPr>
          <w:sz w:val="22"/>
          <w:szCs w:val="22"/>
        </w:rPr>
        <w:t>Professor</w:t>
      </w:r>
      <w:r w:rsidR="002D664A" w:rsidRPr="00F317D9">
        <w:rPr>
          <w:sz w:val="22"/>
          <w:szCs w:val="22"/>
        </w:rPr>
        <w:t>/</w:t>
      </w:r>
      <w:r w:rsidR="00FC3874" w:rsidRPr="00F317D9">
        <w:rPr>
          <w:sz w:val="22"/>
          <w:szCs w:val="22"/>
        </w:rPr>
        <w:t>Clinical Su</w:t>
      </w:r>
      <w:r w:rsidR="00F942D2" w:rsidRPr="00F317D9">
        <w:rPr>
          <w:sz w:val="22"/>
          <w:szCs w:val="22"/>
        </w:rPr>
        <w:t>pervisor</w:t>
      </w:r>
    </w:p>
    <w:p w14:paraId="1DDEE36C" w14:textId="77777777" w:rsidR="00630F1E" w:rsidRPr="00F317D9" w:rsidRDefault="00630F1E" w:rsidP="00630F1E">
      <w:pPr>
        <w:rPr>
          <w:sz w:val="22"/>
          <w:szCs w:val="22"/>
        </w:rPr>
      </w:pPr>
      <w:r w:rsidRPr="00F317D9">
        <w:rPr>
          <w:sz w:val="22"/>
          <w:szCs w:val="22"/>
        </w:rPr>
        <w:t>Department of Psychology, University of Massachusetts Amherst</w:t>
      </w:r>
    </w:p>
    <w:p w14:paraId="0AC779B5" w14:textId="77777777" w:rsidR="00630F1E" w:rsidRPr="00F317D9" w:rsidRDefault="00630F1E" w:rsidP="00630F1E">
      <w:pPr>
        <w:rPr>
          <w:sz w:val="22"/>
          <w:szCs w:val="22"/>
        </w:rPr>
      </w:pPr>
      <w:r w:rsidRPr="00F317D9">
        <w:rPr>
          <w:sz w:val="22"/>
          <w:szCs w:val="22"/>
        </w:rPr>
        <w:t>Tobin Hall - 135 Hicks Way</w:t>
      </w:r>
    </w:p>
    <w:p w14:paraId="2194D592" w14:textId="77777777" w:rsidR="00630F1E" w:rsidRPr="00F317D9" w:rsidRDefault="00630F1E" w:rsidP="00630F1E">
      <w:pPr>
        <w:rPr>
          <w:sz w:val="22"/>
          <w:szCs w:val="22"/>
        </w:rPr>
      </w:pPr>
      <w:r w:rsidRPr="00F317D9">
        <w:rPr>
          <w:sz w:val="22"/>
          <w:szCs w:val="22"/>
        </w:rPr>
        <w:t>Amherst, MA  01003</w:t>
      </w:r>
    </w:p>
    <w:p w14:paraId="65D1FA15" w14:textId="77777777" w:rsidR="00630F1E" w:rsidRPr="00F317D9" w:rsidRDefault="00630F1E" w:rsidP="00F317D9">
      <w:pPr>
        <w:autoSpaceDE w:val="0"/>
        <w:autoSpaceDN w:val="0"/>
        <w:adjustRightInd w:val="0"/>
        <w:rPr>
          <w:sz w:val="22"/>
          <w:szCs w:val="22"/>
        </w:rPr>
      </w:pPr>
      <w:r w:rsidRPr="00F317D9">
        <w:rPr>
          <w:sz w:val="22"/>
          <w:szCs w:val="22"/>
        </w:rPr>
        <w:t>(413) 545-1388</w:t>
      </w:r>
      <w:r w:rsidR="00F317D9">
        <w:rPr>
          <w:sz w:val="22"/>
          <w:szCs w:val="22"/>
        </w:rPr>
        <w:t xml:space="preserve">  </w:t>
      </w:r>
      <w:r w:rsidR="00F317D9" w:rsidRPr="00F317D9">
        <w:rPr>
          <w:sz w:val="22"/>
          <w:szCs w:val="22"/>
        </w:rPr>
        <w:t>mconstantino@psych.umass.edu</w:t>
      </w:r>
    </w:p>
    <w:p w14:paraId="4373F2BC" w14:textId="77777777" w:rsidR="00695C95" w:rsidRPr="00695C95" w:rsidRDefault="00695C95" w:rsidP="00695C95">
      <w:pPr>
        <w:rPr>
          <w:sz w:val="10"/>
          <w:szCs w:val="10"/>
        </w:rPr>
      </w:pPr>
    </w:p>
    <w:p w14:paraId="47A941B1" w14:textId="089D8DC1" w:rsidR="008D73B4" w:rsidRPr="00F317D9" w:rsidRDefault="008D73B4" w:rsidP="00F317D9">
      <w:pPr>
        <w:autoSpaceDE w:val="0"/>
        <w:autoSpaceDN w:val="0"/>
        <w:adjustRightInd w:val="0"/>
        <w:rPr>
          <w:sz w:val="22"/>
          <w:szCs w:val="22"/>
        </w:rPr>
      </w:pPr>
      <w:r w:rsidRPr="008D73B4">
        <w:rPr>
          <w:sz w:val="22"/>
          <w:szCs w:val="22"/>
        </w:rPr>
        <w:t xml:space="preserve"> </w:t>
      </w:r>
    </w:p>
    <w:sectPr w:rsidR="008D73B4" w:rsidRPr="00F317D9" w:rsidSect="00821288">
      <w:headerReference w:type="default" r:id="rId8"/>
      <w:footerReference w:type="even" r:id="rId9"/>
      <w:footerReference w:type="default" r:id="rId10"/>
      <w:footerReference w:type="first" r:id="rId1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11073" w14:textId="77777777" w:rsidR="00AD2291" w:rsidRDefault="00AD2291" w:rsidP="003967DF">
      <w:r>
        <w:separator/>
      </w:r>
    </w:p>
  </w:endnote>
  <w:endnote w:type="continuationSeparator" w:id="0">
    <w:p w14:paraId="34C7CD19" w14:textId="77777777" w:rsidR="00AD2291" w:rsidRDefault="00AD2291" w:rsidP="0039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772FF" w14:textId="77777777" w:rsidR="00AD2291" w:rsidRDefault="00AD2291" w:rsidP="00945A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83821F" w14:textId="77777777" w:rsidR="00AD2291" w:rsidRDefault="00AD22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FF984" w14:textId="77777777" w:rsidR="00AD2291" w:rsidRDefault="00AD2291" w:rsidP="00945A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5656">
      <w:rPr>
        <w:rStyle w:val="PageNumber"/>
        <w:noProof/>
      </w:rPr>
      <w:t>4</w:t>
    </w:r>
    <w:r>
      <w:rPr>
        <w:rStyle w:val="PageNumber"/>
      </w:rPr>
      <w:fldChar w:fldCharType="end"/>
    </w:r>
  </w:p>
  <w:p w14:paraId="5B63E4AA" w14:textId="77777777" w:rsidR="00AD2291" w:rsidRDefault="00AD22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09868" w14:textId="77777777" w:rsidR="00AD2291" w:rsidRDefault="00AD2291" w:rsidP="000311D7">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A0DD9" w14:textId="77777777" w:rsidR="00AD2291" w:rsidRDefault="00AD2291" w:rsidP="003967DF">
      <w:r>
        <w:separator/>
      </w:r>
    </w:p>
  </w:footnote>
  <w:footnote w:type="continuationSeparator" w:id="0">
    <w:p w14:paraId="6C021FC1" w14:textId="77777777" w:rsidR="00AD2291" w:rsidRDefault="00AD2291" w:rsidP="00396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A5C59" w14:textId="77777777" w:rsidR="00AD2291" w:rsidRDefault="00AD2291">
    <w:pPr>
      <w:pStyle w:val="Header"/>
    </w:pPr>
    <w:r>
      <w:tab/>
      <w:t xml:space="preserve">                                                                                                                 Claudia I. Lugo- Candelas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205C5"/>
    <w:multiLevelType w:val="hybridMultilevel"/>
    <w:tmpl w:val="07C8E660"/>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195A4163"/>
    <w:multiLevelType w:val="hybridMultilevel"/>
    <w:tmpl w:val="92E4BFF0"/>
    <w:lvl w:ilvl="0" w:tplc="0D5AAE7E">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480359"/>
    <w:multiLevelType w:val="hybridMultilevel"/>
    <w:tmpl w:val="1E1451F2"/>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30FB51C1"/>
    <w:multiLevelType w:val="hybridMultilevel"/>
    <w:tmpl w:val="96FA9B5E"/>
    <w:lvl w:ilvl="0" w:tplc="CFCAF5DA">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E921EC"/>
    <w:multiLevelType w:val="hybridMultilevel"/>
    <w:tmpl w:val="EDEC245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E0B65838">
      <w:numFmt w:val="bullet"/>
      <w:lvlText w:val=""/>
      <w:lvlJc w:val="left"/>
      <w:pPr>
        <w:tabs>
          <w:tab w:val="num" w:pos="2160"/>
        </w:tabs>
        <w:ind w:left="2160" w:hanging="360"/>
      </w:pPr>
      <w:rPr>
        <w:rFonts w:ascii="Symbol" w:eastAsia="Times New Roman"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95758B"/>
    <w:multiLevelType w:val="hybridMultilevel"/>
    <w:tmpl w:val="31784968"/>
    <w:lvl w:ilvl="0" w:tplc="04090005">
      <w:start w:val="1"/>
      <w:numFmt w:val="bullet"/>
      <w:lvlText w:val=""/>
      <w:lvlJc w:val="left"/>
      <w:pPr>
        <w:tabs>
          <w:tab w:val="num" w:pos="3510"/>
        </w:tabs>
        <w:ind w:left="3510" w:hanging="360"/>
      </w:pPr>
      <w:rPr>
        <w:rFonts w:ascii="Wingdings" w:hAnsi="Wingdings" w:hint="default"/>
      </w:rPr>
    </w:lvl>
    <w:lvl w:ilvl="1" w:tplc="04090003" w:tentative="1">
      <w:start w:val="1"/>
      <w:numFmt w:val="bullet"/>
      <w:lvlText w:val="o"/>
      <w:lvlJc w:val="left"/>
      <w:pPr>
        <w:tabs>
          <w:tab w:val="num" w:pos="4230"/>
        </w:tabs>
        <w:ind w:left="4230" w:hanging="360"/>
      </w:pPr>
      <w:rPr>
        <w:rFonts w:ascii="Courier New" w:hAnsi="Courier New" w:hint="default"/>
      </w:rPr>
    </w:lvl>
    <w:lvl w:ilvl="2" w:tplc="04090005" w:tentative="1">
      <w:start w:val="1"/>
      <w:numFmt w:val="bullet"/>
      <w:lvlText w:val=""/>
      <w:lvlJc w:val="left"/>
      <w:pPr>
        <w:tabs>
          <w:tab w:val="num" w:pos="4950"/>
        </w:tabs>
        <w:ind w:left="4950" w:hanging="360"/>
      </w:pPr>
      <w:rPr>
        <w:rFonts w:ascii="Wingdings" w:hAnsi="Wingdings" w:hint="default"/>
      </w:rPr>
    </w:lvl>
    <w:lvl w:ilvl="3" w:tplc="04090001" w:tentative="1">
      <w:start w:val="1"/>
      <w:numFmt w:val="bullet"/>
      <w:lvlText w:val=""/>
      <w:lvlJc w:val="left"/>
      <w:pPr>
        <w:tabs>
          <w:tab w:val="num" w:pos="5670"/>
        </w:tabs>
        <w:ind w:left="5670" w:hanging="360"/>
      </w:pPr>
      <w:rPr>
        <w:rFonts w:ascii="Symbol" w:hAnsi="Symbol" w:hint="default"/>
      </w:rPr>
    </w:lvl>
    <w:lvl w:ilvl="4" w:tplc="04090003" w:tentative="1">
      <w:start w:val="1"/>
      <w:numFmt w:val="bullet"/>
      <w:lvlText w:val="o"/>
      <w:lvlJc w:val="left"/>
      <w:pPr>
        <w:tabs>
          <w:tab w:val="num" w:pos="6390"/>
        </w:tabs>
        <w:ind w:left="6390" w:hanging="360"/>
      </w:pPr>
      <w:rPr>
        <w:rFonts w:ascii="Courier New" w:hAnsi="Courier New" w:hint="default"/>
      </w:rPr>
    </w:lvl>
    <w:lvl w:ilvl="5" w:tplc="04090005" w:tentative="1">
      <w:start w:val="1"/>
      <w:numFmt w:val="bullet"/>
      <w:lvlText w:val=""/>
      <w:lvlJc w:val="left"/>
      <w:pPr>
        <w:tabs>
          <w:tab w:val="num" w:pos="7110"/>
        </w:tabs>
        <w:ind w:left="7110" w:hanging="360"/>
      </w:pPr>
      <w:rPr>
        <w:rFonts w:ascii="Wingdings" w:hAnsi="Wingdings" w:hint="default"/>
      </w:rPr>
    </w:lvl>
    <w:lvl w:ilvl="6" w:tplc="04090001" w:tentative="1">
      <w:start w:val="1"/>
      <w:numFmt w:val="bullet"/>
      <w:lvlText w:val=""/>
      <w:lvlJc w:val="left"/>
      <w:pPr>
        <w:tabs>
          <w:tab w:val="num" w:pos="7830"/>
        </w:tabs>
        <w:ind w:left="7830" w:hanging="360"/>
      </w:pPr>
      <w:rPr>
        <w:rFonts w:ascii="Symbol" w:hAnsi="Symbol" w:hint="default"/>
      </w:rPr>
    </w:lvl>
    <w:lvl w:ilvl="7" w:tplc="04090003" w:tentative="1">
      <w:start w:val="1"/>
      <w:numFmt w:val="bullet"/>
      <w:lvlText w:val="o"/>
      <w:lvlJc w:val="left"/>
      <w:pPr>
        <w:tabs>
          <w:tab w:val="num" w:pos="8550"/>
        </w:tabs>
        <w:ind w:left="8550" w:hanging="360"/>
      </w:pPr>
      <w:rPr>
        <w:rFonts w:ascii="Courier New" w:hAnsi="Courier New" w:hint="default"/>
      </w:rPr>
    </w:lvl>
    <w:lvl w:ilvl="8" w:tplc="04090005" w:tentative="1">
      <w:start w:val="1"/>
      <w:numFmt w:val="bullet"/>
      <w:lvlText w:val=""/>
      <w:lvlJc w:val="left"/>
      <w:pPr>
        <w:tabs>
          <w:tab w:val="num" w:pos="9270"/>
        </w:tabs>
        <w:ind w:left="9270" w:hanging="360"/>
      </w:pPr>
      <w:rPr>
        <w:rFonts w:ascii="Wingdings" w:hAnsi="Wingdings" w:hint="default"/>
      </w:rPr>
    </w:lvl>
  </w:abstractNum>
  <w:abstractNum w:abstractNumId="6" w15:restartNumberingAfterBreak="0">
    <w:nsid w:val="36993D54"/>
    <w:multiLevelType w:val="hybridMultilevel"/>
    <w:tmpl w:val="C9E636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AC0800"/>
    <w:multiLevelType w:val="hybridMultilevel"/>
    <w:tmpl w:val="7C902F7A"/>
    <w:lvl w:ilvl="0" w:tplc="893081EC">
      <w:start w:val="1"/>
      <w:numFmt w:val="bullet"/>
      <w:lvlText w:val=""/>
      <w:lvlJc w:val="left"/>
      <w:pPr>
        <w:tabs>
          <w:tab w:val="num" w:pos="360"/>
        </w:tabs>
        <w:ind w:left="360" w:hanging="360"/>
      </w:pPr>
      <w:rPr>
        <w:rFonts w:ascii="Symbol" w:hAnsi="Symbol" w:hint="default"/>
      </w:rPr>
    </w:lvl>
    <w:lvl w:ilvl="1" w:tplc="B72CA930" w:tentative="1">
      <w:start w:val="1"/>
      <w:numFmt w:val="bullet"/>
      <w:lvlText w:val="o"/>
      <w:lvlJc w:val="left"/>
      <w:pPr>
        <w:tabs>
          <w:tab w:val="num" w:pos="1080"/>
        </w:tabs>
        <w:ind w:left="1080" w:hanging="360"/>
      </w:pPr>
      <w:rPr>
        <w:rFonts w:ascii="Courier New" w:hAnsi="Courier New" w:cs="ヒラギノ角ゴ Pro W3" w:hint="default"/>
      </w:rPr>
    </w:lvl>
    <w:lvl w:ilvl="2" w:tplc="1E40E79C" w:tentative="1">
      <w:start w:val="1"/>
      <w:numFmt w:val="bullet"/>
      <w:lvlText w:val=""/>
      <w:lvlJc w:val="left"/>
      <w:pPr>
        <w:tabs>
          <w:tab w:val="num" w:pos="1800"/>
        </w:tabs>
        <w:ind w:left="1800" w:hanging="360"/>
      </w:pPr>
      <w:rPr>
        <w:rFonts w:ascii="Wingdings" w:hAnsi="Wingdings" w:hint="default"/>
      </w:rPr>
    </w:lvl>
    <w:lvl w:ilvl="3" w:tplc="0832C504" w:tentative="1">
      <w:start w:val="1"/>
      <w:numFmt w:val="bullet"/>
      <w:lvlText w:val=""/>
      <w:lvlJc w:val="left"/>
      <w:pPr>
        <w:tabs>
          <w:tab w:val="num" w:pos="2520"/>
        </w:tabs>
        <w:ind w:left="2520" w:hanging="360"/>
      </w:pPr>
      <w:rPr>
        <w:rFonts w:ascii="Symbol" w:hAnsi="Symbol" w:hint="default"/>
      </w:rPr>
    </w:lvl>
    <w:lvl w:ilvl="4" w:tplc="D166BB62" w:tentative="1">
      <w:start w:val="1"/>
      <w:numFmt w:val="bullet"/>
      <w:lvlText w:val="o"/>
      <w:lvlJc w:val="left"/>
      <w:pPr>
        <w:tabs>
          <w:tab w:val="num" w:pos="3240"/>
        </w:tabs>
        <w:ind w:left="3240" w:hanging="360"/>
      </w:pPr>
      <w:rPr>
        <w:rFonts w:ascii="Courier New" w:hAnsi="Courier New" w:cs="ヒラギノ角ゴ Pro W3" w:hint="default"/>
      </w:rPr>
    </w:lvl>
    <w:lvl w:ilvl="5" w:tplc="1BFE2400" w:tentative="1">
      <w:start w:val="1"/>
      <w:numFmt w:val="bullet"/>
      <w:lvlText w:val=""/>
      <w:lvlJc w:val="left"/>
      <w:pPr>
        <w:tabs>
          <w:tab w:val="num" w:pos="3960"/>
        </w:tabs>
        <w:ind w:left="3960" w:hanging="360"/>
      </w:pPr>
      <w:rPr>
        <w:rFonts w:ascii="Wingdings" w:hAnsi="Wingdings" w:hint="default"/>
      </w:rPr>
    </w:lvl>
    <w:lvl w:ilvl="6" w:tplc="7FECE402" w:tentative="1">
      <w:start w:val="1"/>
      <w:numFmt w:val="bullet"/>
      <w:lvlText w:val=""/>
      <w:lvlJc w:val="left"/>
      <w:pPr>
        <w:tabs>
          <w:tab w:val="num" w:pos="4680"/>
        </w:tabs>
        <w:ind w:left="4680" w:hanging="360"/>
      </w:pPr>
      <w:rPr>
        <w:rFonts w:ascii="Symbol" w:hAnsi="Symbol" w:hint="default"/>
      </w:rPr>
    </w:lvl>
    <w:lvl w:ilvl="7" w:tplc="AA700F94" w:tentative="1">
      <w:start w:val="1"/>
      <w:numFmt w:val="bullet"/>
      <w:lvlText w:val="o"/>
      <w:lvlJc w:val="left"/>
      <w:pPr>
        <w:tabs>
          <w:tab w:val="num" w:pos="5400"/>
        </w:tabs>
        <w:ind w:left="5400" w:hanging="360"/>
      </w:pPr>
      <w:rPr>
        <w:rFonts w:ascii="Courier New" w:hAnsi="Courier New" w:cs="ヒラギノ角ゴ Pro W3" w:hint="default"/>
      </w:rPr>
    </w:lvl>
    <w:lvl w:ilvl="8" w:tplc="19289330"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24F5AE1"/>
    <w:multiLevelType w:val="hybridMultilevel"/>
    <w:tmpl w:val="469A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E30A16"/>
    <w:multiLevelType w:val="hybridMultilevel"/>
    <w:tmpl w:val="4858E2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92E8C"/>
    <w:multiLevelType w:val="hybridMultilevel"/>
    <w:tmpl w:val="BEF676A2"/>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5CFF7DD0"/>
    <w:multiLevelType w:val="hybridMultilevel"/>
    <w:tmpl w:val="6D385E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C76B9"/>
    <w:multiLevelType w:val="hybridMultilevel"/>
    <w:tmpl w:val="03FC459C"/>
    <w:lvl w:ilvl="0" w:tplc="EC1EF1BC">
      <w:start w:val="1"/>
      <w:numFmt w:val="bullet"/>
      <w:lvlText w:val=""/>
      <w:lvlJc w:val="left"/>
      <w:pPr>
        <w:tabs>
          <w:tab w:val="num" w:pos="780"/>
        </w:tabs>
        <w:ind w:left="780" w:hanging="360"/>
      </w:pPr>
      <w:rPr>
        <w:rFonts w:ascii="Wingdings" w:hAnsi="Wingdings" w:hint="default"/>
        <w:color w:val="auto"/>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6F113422"/>
    <w:multiLevelType w:val="hybridMultilevel"/>
    <w:tmpl w:val="6C021588"/>
    <w:lvl w:ilvl="0" w:tplc="86968F5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4"/>
  </w:num>
  <w:num w:numId="5">
    <w:abstractNumId w:val="12"/>
  </w:num>
  <w:num w:numId="6">
    <w:abstractNumId w:val="1"/>
  </w:num>
  <w:num w:numId="7">
    <w:abstractNumId w:val="11"/>
  </w:num>
  <w:num w:numId="8">
    <w:abstractNumId w:val="9"/>
  </w:num>
  <w:num w:numId="9">
    <w:abstractNumId w:val="13"/>
  </w:num>
  <w:num w:numId="10">
    <w:abstractNumId w:val="5"/>
  </w:num>
  <w:num w:numId="11">
    <w:abstractNumId w:val="0"/>
  </w:num>
  <w:num w:numId="12">
    <w:abstractNumId w:val="3"/>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64B"/>
    <w:rsid w:val="00002869"/>
    <w:rsid w:val="00005BF9"/>
    <w:rsid w:val="00022FC2"/>
    <w:rsid w:val="000311D7"/>
    <w:rsid w:val="00041896"/>
    <w:rsid w:val="000612A6"/>
    <w:rsid w:val="00063874"/>
    <w:rsid w:val="000654D6"/>
    <w:rsid w:val="00065C02"/>
    <w:rsid w:val="000707D0"/>
    <w:rsid w:val="00072093"/>
    <w:rsid w:val="00082C2B"/>
    <w:rsid w:val="00093439"/>
    <w:rsid w:val="00097130"/>
    <w:rsid w:val="000A75A3"/>
    <w:rsid w:val="000B21F1"/>
    <w:rsid w:val="000B5ACE"/>
    <w:rsid w:val="000C29A7"/>
    <w:rsid w:val="000D1214"/>
    <w:rsid w:val="000D5D71"/>
    <w:rsid w:val="000F1553"/>
    <w:rsid w:val="000F6110"/>
    <w:rsid w:val="00102DAE"/>
    <w:rsid w:val="00104159"/>
    <w:rsid w:val="00111998"/>
    <w:rsid w:val="001223CB"/>
    <w:rsid w:val="00123AE3"/>
    <w:rsid w:val="00133824"/>
    <w:rsid w:val="00136833"/>
    <w:rsid w:val="0013696E"/>
    <w:rsid w:val="00136D25"/>
    <w:rsid w:val="00144B20"/>
    <w:rsid w:val="0014517C"/>
    <w:rsid w:val="0015237E"/>
    <w:rsid w:val="00162853"/>
    <w:rsid w:val="0017634B"/>
    <w:rsid w:val="00191E87"/>
    <w:rsid w:val="0019295B"/>
    <w:rsid w:val="001A21A0"/>
    <w:rsid w:val="001D00B2"/>
    <w:rsid w:val="001E1A58"/>
    <w:rsid w:val="001E6109"/>
    <w:rsid w:val="001E7A1F"/>
    <w:rsid w:val="001F10A5"/>
    <w:rsid w:val="001F287C"/>
    <w:rsid w:val="002069B8"/>
    <w:rsid w:val="002106A1"/>
    <w:rsid w:val="00211EC2"/>
    <w:rsid w:val="0021427E"/>
    <w:rsid w:val="00222E87"/>
    <w:rsid w:val="00226ACF"/>
    <w:rsid w:val="00227131"/>
    <w:rsid w:val="00230489"/>
    <w:rsid w:val="00234A27"/>
    <w:rsid w:val="002352EA"/>
    <w:rsid w:val="00240E2B"/>
    <w:rsid w:val="00241295"/>
    <w:rsid w:val="00241D5E"/>
    <w:rsid w:val="002446F0"/>
    <w:rsid w:val="00262D9A"/>
    <w:rsid w:val="002772D1"/>
    <w:rsid w:val="00290AA6"/>
    <w:rsid w:val="0029555E"/>
    <w:rsid w:val="00296A82"/>
    <w:rsid w:val="002A4EE7"/>
    <w:rsid w:val="002B22CA"/>
    <w:rsid w:val="002D664A"/>
    <w:rsid w:val="002D72B3"/>
    <w:rsid w:val="002E1458"/>
    <w:rsid w:val="002E65FB"/>
    <w:rsid w:val="002F0EC4"/>
    <w:rsid w:val="002F2FAB"/>
    <w:rsid w:val="002F3108"/>
    <w:rsid w:val="003029CD"/>
    <w:rsid w:val="00307C9C"/>
    <w:rsid w:val="00315911"/>
    <w:rsid w:val="00315EAF"/>
    <w:rsid w:val="00330925"/>
    <w:rsid w:val="00342D89"/>
    <w:rsid w:val="003655EE"/>
    <w:rsid w:val="00376FE7"/>
    <w:rsid w:val="00380318"/>
    <w:rsid w:val="0038524D"/>
    <w:rsid w:val="00391764"/>
    <w:rsid w:val="00393826"/>
    <w:rsid w:val="003967DF"/>
    <w:rsid w:val="00397C71"/>
    <w:rsid w:val="003A38FF"/>
    <w:rsid w:val="003A4E40"/>
    <w:rsid w:val="003A7FA9"/>
    <w:rsid w:val="003B094C"/>
    <w:rsid w:val="003C03E1"/>
    <w:rsid w:val="003E7318"/>
    <w:rsid w:val="003E7456"/>
    <w:rsid w:val="003F0396"/>
    <w:rsid w:val="003F1C94"/>
    <w:rsid w:val="00401D07"/>
    <w:rsid w:val="00414F4A"/>
    <w:rsid w:val="00424740"/>
    <w:rsid w:val="00426F03"/>
    <w:rsid w:val="00435FAB"/>
    <w:rsid w:val="00442CAC"/>
    <w:rsid w:val="004467FD"/>
    <w:rsid w:val="00446BFA"/>
    <w:rsid w:val="00450C96"/>
    <w:rsid w:val="004541DA"/>
    <w:rsid w:val="004626E5"/>
    <w:rsid w:val="00472E56"/>
    <w:rsid w:val="00483004"/>
    <w:rsid w:val="00484DBC"/>
    <w:rsid w:val="00490420"/>
    <w:rsid w:val="004C1431"/>
    <w:rsid w:val="004D0468"/>
    <w:rsid w:val="004E09D4"/>
    <w:rsid w:val="004E49A9"/>
    <w:rsid w:val="004F0261"/>
    <w:rsid w:val="004F4E62"/>
    <w:rsid w:val="004F5560"/>
    <w:rsid w:val="0053411D"/>
    <w:rsid w:val="0056174C"/>
    <w:rsid w:val="005620D2"/>
    <w:rsid w:val="0056291E"/>
    <w:rsid w:val="00570787"/>
    <w:rsid w:val="00572E31"/>
    <w:rsid w:val="00583C65"/>
    <w:rsid w:val="00583E40"/>
    <w:rsid w:val="005877DE"/>
    <w:rsid w:val="0059217F"/>
    <w:rsid w:val="00595684"/>
    <w:rsid w:val="0059684E"/>
    <w:rsid w:val="005B52AA"/>
    <w:rsid w:val="005B7810"/>
    <w:rsid w:val="005E166D"/>
    <w:rsid w:val="00615363"/>
    <w:rsid w:val="0062240E"/>
    <w:rsid w:val="006271E3"/>
    <w:rsid w:val="00630F1E"/>
    <w:rsid w:val="00637BCE"/>
    <w:rsid w:val="00637F98"/>
    <w:rsid w:val="00647DF6"/>
    <w:rsid w:val="00653F49"/>
    <w:rsid w:val="006575EE"/>
    <w:rsid w:val="00657626"/>
    <w:rsid w:val="006770D1"/>
    <w:rsid w:val="00680195"/>
    <w:rsid w:val="006804B1"/>
    <w:rsid w:val="0068247E"/>
    <w:rsid w:val="0068711C"/>
    <w:rsid w:val="0069239B"/>
    <w:rsid w:val="00694AE7"/>
    <w:rsid w:val="00695C95"/>
    <w:rsid w:val="0069707B"/>
    <w:rsid w:val="006A0FCA"/>
    <w:rsid w:val="006A6922"/>
    <w:rsid w:val="006B0DE3"/>
    <w:rsid w:val="006B6BC6"/>
    <w:rsid w:val="006C7B6E"/>
    <w:rsid w:val="006D253D"/>
    <w:rsid w:val="006D5EBA"/>
    <w:rsid w:val="006F2901"/>
    <w:rsid w:val="006F2BA0"/>
    <w:rsid w:val="00706840"/>
    <w:rsid w:val="00707F1E"/>
    <w:rsid w:val="00710168"/>
    <w:rsid w:val="00744C6A"/>
    <w:rsid w:val="007453C4"/>
    <w:rsid w:val="007462B1"/>
    <w:rsid w:val="007467EA"/>
    <w:rsid w:val="00757559"/>
    <w:rsid w:val="007607C9"/>
    <w:rsid w:val="007610A6"/>
    <w:rsid w:val="007871B5"/>
    <w:rsid w:val="007A0C13"/>
    <w:rsid w:val="007A66CF"/>
    <w:rsid w:val="007B0DD1"/>
    <w:rsid w:val="007C49A4"/>
    <w:rsid w:val="007D0548"/>
    <w:rsid w:val="007D3C90"/>
    <w:rsid w:val="007D6117"/>
    <w:rsid w:val="007F49C3"/>
    <w:rsid w:val="00813223"/>
    <w:rsid w:val="00814E81"/>
    <w:rsid w:val="00815376"/>
    <w:rsid w:val="00821288"/>
    <w:rsid w:val="00825203"/>
    <w:rsid w:val="00842D0C"/>
    <w:rsid w:val="00850C13"/>
    <w:rsid w:val="00867A00"/>
    <w:rsid w:val="0087365A"/>
    <w:rsid w:val="0087430B"/>
    <w:rsid w:val="00877E4A"/>
    <w:rsid w:val="008A6FFE"/>
    <w:rsid w:val="008B2CAE"/>
    <w:rsid w:val="008B50D0"/>
    <w:rsid w:val="008C244B"/>
    <w:rsid w:val="008C5833"/>
    <w:rsid w:val="008D1B03"/>
    <w:rsid w:val="008D359D"/>
    <w:rsid w:val="008D679A"/>
    <w:rsid w:val="008D73B4"/>
    <w:rsid w:val="009264E8"/>
    <w:rsid w:val="00941087"/>
    <w:rsid w:val="00943AC7"/>
    <w:rsid w:val="009454E3"/>
    <w:rsid w:val="00945A9F"/>
    <w:rsid w:val="00973C3E"/>
    <w:rsid w:val="00975C2E"/>
    <w:rsid w:val="00987294"/>
    <w:rsid w:val="009A0236"/>
    <w:rsid w:val="009A0BA2"/>
    <w:rsid w:val="009D699A"/>
    <w:rsid w:val="009E166E"/>
    <w:rsid w:val="009F038E"/>
    <w:rsid w:val="009F6B95"/>
    <w:rsid w:val="00A15715"/>
    <w:rsid w:val="00A16E57"/>
    <w:rsid w:val="00A218A9"/>
    <w:rsid w:val="00A22B35"/>
    <w:rsid w:val="00A2357E"/>
    <w:rsid w:val="00A31826"/>
    <w:rsid w:val="00A37282"/>
    <w:rsid w:val="00A51F99"/>
    <w:rsid w:val="00A733C7"/>
    <w:rsid w:val="00A76B35"/>
    <w:rsid w:val="00A84DA3"/>
    <w:rsid w:val="00A95247"/>
    <w:rsid w:val="00A97678"/>
    <w:rsid w:val="00AA34D6"/>
    <w:rsid w:val="00AB5915"/>
    <w:rsid w:val="00AC51D1"/>
    <w:rsid w:val="00AD068C"/>
    <w:rsid w:val="00AD2291"/>
    <w:rsid w:val="00AD6902"/>
    <w:rsid w:val="00AE26D4"/>
    <w:rsid w:val="00AF5763"/>
    <w:rsid w:val="00AF6344"/>
    <w:rsid w:val="00B059F8"/>
    <w:rsid w:val="00B16D61"/>
    <w:rsid w:val="00B26AB9"/>
    <w:rsid w:val="00B32C6F"/>
    <w:rsid w:val="00B338AD"/>
    <w:rsid w:val="00B40476"/>
    <w:rsid w:val="00B41096"/>
    <w:rsid w:val="00B42836"/>
    <w:rsid w:val="00B43C63"/>
    <w:rsid w:val="00B45CA7"/>
    <w:rsid w:val="00B471AC"/>
    <w:rsid w:val="00B5625B"/>
    <w:rsid w:val="00B56811"/>
    <w:rsid w:val="00B60B1E"/>
    <w:rsid w:val="00B958AE"/>
    <w:rsid w:val="00BA3158"/>
    <w:rsid w:val="00BA564B"/>
    <w:rsid w:val="00BA7890"/>
    <w:rsid w:val="00BB040E"/>
    <w:rsid w:val="00BB5973"/>
    <w:rsid w:val="00BC4267"/>
    <w:rsid w:val="00BC7BAA"/>
    <w:rsid w:val="00BD6EF2"/>
    <w:rsid w:val="00BE5B4A"/>
    <w:rsid w:val="00BE7ACF"/>
    <w:rsid w:val="00C05148"/>
    <w:rsid w:val="00C26475"/>
    <w:rsid w:val="00C3244B"/>
    <w:rsid w:val="00C3561A"/>
    <w:rsid w:val="00C54864"/>
    <w:rsid w:val="00C55CB1"/>
    <w:rsid w:val="00C561D9"/>
    <w:rsid w:val="00C64760"/>
    <w:rsid w:val="00C70000"/>
    <w:rsid w:val="00C75E7A"/>
    <w:rsid w:val="00C85656"/>
    <w:rsid w:val="00C87C3A"/>
    <w:rsid w:val="00C905A0"/>
    <w:rsid w:val="00C91025"/>
    <w:rsid w:val="00C97BDE"/>
    <w:rsid w:val="00CB098A"/>
    <w:rsid w:val="00CC06E2"/>
    <w:rsid w:val="00CC0C7C"/>
    <w:rsid w:val="00CC246B"/>
    <w:rsid w:val="00D22D15"/>
    <w:rsid w:val="00D22D2A"/>
    <w:rsid w:val="00D32651"/>
    <w:rsid w:val="00D46C03"/>
    <w:rsid w:val="00D52821"/>
    <w:rsid w:val="00D62447"/>
    <w:rsid w:val="00D7155E"/>
    <w:rsid w:val="00D72BDA"/>
    <w:rsid w:val="00D812BB"/>
    <w:rsid w:val="00D876D5"/>
    <w:rsid w:val="00DA1C22"/>
    <w:rsid w:val="00DA3293"/>
    <w:rsid w:val="00DA53AD"/>
    <w:rsid w:val="00DB1A76"/>
    <w:rsid w:val="00DD4156"/>
    <w:rsid w:val="00DD5D80"/>
    <w:rsid w:val="00DF76A8"/>
    <w:rsid w:val="00E03EA0"/>
    <w:rsid w:val="00E13764"/>
    <w:rsid w:val="00E226C9"/>
    <w:rsid w:val="00E44490"/>
    <w:rsid w:val="00E6000A"/>
    <w:rsid w:val="00E6159D"/>
    <w:rsid w:val="00E83FDD"/>
    <w:rsid w:val="00E90444"/>
    <w:rsid w:val="00E9062F"/>
    <w:rsid w:val="00EC6D32"/>
    <w:rsid w:val="00EC6DA0"/>
    <w:rsid w:val="00ED05B3"/>
    <w:rsid w:val="00EE0546"/>
    <w:rsid w:val="00EE2804"/>
    <w:rsid w:val="00EE43D5"/>
    <w:rsid w:val="00EE6526"/>
    <w:rsid w:val="00F01EA6"/>
    <w:rsid w:val="00F317D9"/>
    <w:rsid w:val="00F32ADB"/>
    <w:rsid w:val="00F36997"/>
    <w:rsid w:val="00F37A36"/>
    <w:rsid w:val="00F508EF"/>
    <w:rsid w:val="00F56FF0"/>
    <w:rsid w:val="00F63896"/>
    <w:rsid w:val="00F653A9"/>
    <w:rsid w:val="00F65A20"/>
    <w:rsid w:val="00F813F2"/>
    <w:rsid w:val="00F865A3"/>
    <w:rsid w:val="00F942D2"/>
    <w:rsid w:val="00F97889"/>
    <w:rsid w:val="00FB2E83"/>
    <w:rsid w:val="00FC3874"/>
    <w:rsid w:val="00FC4EB6"/>
    <w:rsid w:val="00FC7AF5"/>
    <w:rsid w:val="00FE25F8"/>
    <w:rsid w:val="00FF5253"/>
    <w:rsid w:val="00FF745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60CA8D"/>
  <w15:docId w15:val="{A0FC58CE-9F93-451A-B5A1-6E682393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es-PR" w:eastAsia="es-PR"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64B"/>
    <w:rPr>
      <w:rFonts w:ascii="Times New Roman" w:hAnsi="Times New Roman"/>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32C6F"/>
    <w:rPr>
      <w:rFonts w:ascii="Tahoma" w:hAnsi="Tahoma" w:cs="Tahoma"/>
      <w:sz w:val="16"/>
      <w:szCs w:val="16"/>
    </w:rPr>
  </w:style>
  <w:style w:type="character" w:customStyle="1" w:styleId="BalloonTextChar">
    <w:name w:val="Balloon Text Char"/>
    <w:basedOn w:val="DefaultParagraphFont"/>
    <w:link w:val="BalloonText"/>
    <w:uiPriority w:val="99"/>
    <w:semiHidden/>
    <w:rsid w:val="003824C7"/>
    <w:rPr>
      <w:rFonts w:ascii="Lucida Grande" w:hAnsi="Lucida Grande"/>
      <w:sz w:val="18"/>
      <w:szCs w:val="18"/>
    </w:rPr>
  </w:style>
  <w:style w:type="character" w:styleId="Hyperlink">
    <w:name w:val="Hyperlink"/>
    <w:basedOn w:val="DefaultParagraphFont"/>
    <w:uiPriority w:val="99"/>
    <w:rsid w:val="00BA564B"/>
    <w:rPr>
      <w:rFonts w:cs="Times New Roman"/>
      <w:color w:val="0000FF"/>
      <w:u w:val="single"/>
    </w:rPr>
  </w:style>
  <w:style w:type="paragraph" w:customStyle="1" w:styleId="CompanyName">
    <w:name w:val="Company Name"/>
    <w:basedOn w:val="Normal"/>
    <w:next w:val="Normal"/>
    <w:rsid w:val="00BA564B"/>
    <w:pPr>
      <w:tabs>
        <w:tab w:val="left" w:pos="1440"/>
        <w:tab w:val="right" w:pos="6480"/>
      </w:tabs>
      <w:spacing w:before="220" w:line="220" w:lineRule="atLeast"/>
    </w:pPr>
    <w:rPr>
      <w:rFonts w:ascii="Garamond" w:hAnsi="Garamond"/>
      <w:sz w:val="22"/>
      <w:szCs w:val="20"/>
    </w:rPr>
  </w:style>
  <w:style w:type="paragraph" w:styleId="Header">
    <w:name w:val="header"/>
    <w:basedOn w:val="Normal"/>
    <w:link w:val="HeaderChar"/>
    <w:uiPriority w:val="99"/>
    <w:rsid w:val="00BA564B"/>
    <w:pPr>
      <w:tabs>
        <w:tab w:val="center" w:pos="4320"/>
        <w:tab w:val="right" w:pos="8640"/>
      </w:tabs>
    </w:pPr>
  </w:style>
  <w:style w:type="character" w:customStyle="1" w:styleId="HeaderChar">
    <w:name w:val="Header Char"/>
    <w:basedOn w:val="DefaultParagraphFont"/>
    <w:link w:val="Header"/>
    <w:uiPriority w:val="99"/>
    <w:locked/>
    <w:rsid w:val="00BA564B"/>
    <w:rPr>
      <w:rFonts w:ascii="Times New Roman" w:hAnsi="Times New Roman" w:cs="Times New Roman"/>
      <w:sz w:val="24"/>
      <w:szCs w:val="24"/>
      <w:lang w:val="en-US"/>
    </w:rPr>
  </w:style>
  <w:style w:type="paragraph" w:styleId="Footer">
    <w:name w:val="footer"/>
    <w:basedOn w:val="Normal"/>
    <w:link w:val="FooterChar"/>
    <w:uiPriority w:val="99"/>
    <w:rsid w:val="00BA564B"/>
    <w:pPr>
      <w:tabs>
        <w:tab w:val="center" w:pos="4320"/>
        <w:tab w:val="right" w:pos="8640"/>
      </w:tabs>
    </w:pPr>
  </w:style>
  <w:style w:type="character" w:customStyle="1" w:styleId="FooterChar">
    <w:name w:val="Footer Char"/>
    <w:basedOn w:val="DefaultParagraphFont"/>
    <w:link w:val="Footer"/>
    <w:uiPriority w:val="99"/>
    <w:locked/>
    <w:rsid w:val="00BA564B"/>
    <w:rPr>
      <w:rFonts w:ascii="Times New Roman" w:hAnsi="Times New Roman" w:cs="Times New Roman"/>
      <w:sz w:val="24"/>
      <w:szCs w:val="24"/>
      <w:lang w:val="en-US"/>
    </w:rPr>
  </w:style>
  <w:style w:type="character" w:styleId="PageNumber">
    <w:name w:val="page number"/>
    <w:basedOn w:val="DefaultParagraphFont"/>
    <w:uiPriority w:val="99"/>
    <w:rsid w:val="00BA564B"/>
    <w:rPr>
      <w:rFonts w:cs="Times New Roman"/>
    </w:rPr>
  </w:style>
  <w:style w:type="character" w:customStyle="1" w:styleId="yshortcuts">
    <w:name w:val="yshortcuts"/>
    <w:basedOn w:val="DefaultParagraphFont"/>
    <w:rsid w:val="00BA564B"/>
    <w:rPr>
      <w:rFonts w:cs="Times New Roman"/>
    </w:rPr>
  </w:style>
  <w:style w:type="paragraph" w:styleId="ListParagraph">
    <w:name w:val="List Paragraph"/>
    <w:basedOn w:val="Normal"/>
    <w:uiPriority w:val="34"/>
    <w:qFormat/>
    <w:rsid w:val="00B43C63"/>
    <w:pPr>
      <w:ind w:left="720"/>
      <w:contextualSpacing/>
    </w:pPr>
  </w:style>
  <w:style w:type="paragraph" w:styleId="NormalWeb">
    <w:name w:val="Normal (Web)"/>
    <w:basedOn w:val="Normal"/>
    <w:uiPriority w:val="99"/>
    <w:semiHidden/>
    <w:unhideWhenUsed/>
    <w:rsid w:val="00397C71"/>
    <w:pPr>
      <w:spacing w:before="100" w:beforeAutospacing="1" w:after="100" w:afterAutospacing="1"/>
    </w:pPr>
    <w:rPr>
      <w:lang w:val="es-PR" w:eastAsia="es-PR"/>
    </w:rPr>
  </w:style>
  <w:style w:type="character" w:customStyle="1" w:styleId="txt14">
    <w:name w:val="txt14"/>
    <w:basedOn w:val="DefaultParagraphFont"/>
    <w:rsid w:val="00397C71"/>
  </w:style>
  <w:style w:type="character" w:styleId="CommentReference">
    <w:name w:val="annotation reference"/>
    <w:basedOn w:val="DefaultParagraphFont"/>
    <w:semiHidden/>
    <w:rsid w:val="00B32C6F"/>
    <w:rPr>
      <w:sz w:val="16"/>
      <w:szCs w:val="16"/>
    </w:rPr>
  </w:style>
  <w:style w:type="paragraph" w:styleId="CommentText">
    <w:name w:val="annotation text"/>
    <w:basedOn w:val="Normal"/>
    <w:semiHidden/>
    <w:rsid w:val="00B32C6F"/>
    <w:rPr>
      <w:sz w:val="20"/>
      <w:szCs w:val="20"/>
    </w:rPr>
  </w:style>
  <w:style w:type="paragraph" w:styleId="CommentSubject">
    <w:name w:val="annotation subject"/>
    <w:basedOn w:val="CommentText"/>
    <w:next w:val="CommentText"/>
    <w:semiHidden/>
    <w:rsid w:val="00B32C6F"/>
    <w:rPr>
      <w:b/>
      <w:bCs/>
    </w:rPr>
  </w:style>
  <w:style w:type="paragraph" w:customStyle="1" w:styleId="Body1">
    <w:name w:val="Body 1"/>
    <w:rsid w:val="00E03EA0"/>
    <w:rPr>
      <w:rFonts w:ascii="Helvetica" w:eastAsia="ヒラギノ角ゴ Pro W3" w:hAnsi="Helvetica"/>
      <w:color w:val="000000"/>
      <w:lang w:val="en-US" w:eastAsia="en-US"/>
    </w:rPr>
  </w:style>
  <w:style w:type="paragraph" w:styleId="BodyText">
    <w:name w:val="Body Text"/>
    <w:basedOn w:val="Normal"/>
    <w:link w:val="BodyTextChar"/>
    <w:rsid w:val="00630F1E"/>
    <w:pPr>
      <w:spacing w:after="120"/>
    </w:pPr>
  </w:style>
  <w:style w:type="character" w:customStyle="1" w:styleId="BodyTextChar">
    <w:name w:val="Body Text Char"/>
    <w:basedOn w:val="DefaultParagraphFont"/>
    <w:link w:val="BodyText"/>
    <w:rsid w:val="00630F1E"/>
    <w:rPr>
      <w:rFonts w:ascii="Times New Roman" w:hAnsi="Times New Roman"/>
      <w:lang w:val="en-US" w:eastAsia="en-US"/>
    </w:rPr>
  </w:style>
  <w:style w:type="paragraph" w:customStyle="1" w:styleId="Default">
    <w:name w:val="Default"/>
    <w:rsid w:val="006B6BC6"/>
    <w:pPr>
      <w:widowControl w:val="0"/>
      <w:autoSpaceDE w:val="0"/>
      <w:autoSpaceDN w:val="0"/>
      <w:adjustRightInd w:val="0"/>
    </w:pPr>
    <w:rPr>
      <w:rFonts w:ascii="Times New Roman" w:hAnsi="Times New Roman"/>
      <w:color w:val="000000"/>
      <w:lang w:val="en-US"/>
    </w:rPr>
  </w:style>
  <w:style w:type="paragraph" w:styleId="FootnoteText">
    <w:name w:val="footnote text"/>
    <w:basedOn w:val="Normal"/>
    <w:link w:val="FootnoteTextChar"/>
    <w:rsid w:val="00F942D2"/>
    <w:rPr>
      <w:lang w:val="es-PR"/>
    </w:rPr>
  </w:style>
  <w:style w:type="character" w:customStyle="1" w:styleId="FootnoteTextChar">
    <w:name w:val="Footnote Text Char"/>
    <w:basedOn w:val="DefaultParagraphFont"/>
    <w:link w:val="FootnoteText"/>
    <w:rsid w:val="00F942D2"/>
    <w:rPr>
      <w:rFonts w:ascii="Times New Roman" w:hAnsi="Times New Roman"/>
      <w:lang w:eastAsia="en-US"/>
    </w:rPr>
  </w:style>
  <w:style w:type="character" w:styleId="FootnoteReference">
    <w:name w:val="footnote reference"/>
    <w:rsid w:val="00F942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11331">
      <w:bodyDiv w:val="1"/>
      <w:marLeft w:val="0"/>
      <w:marRight w:val="0"/>
      <w:marTop w:val="0"/>
      <w:marBottom w:val="0"/>
      <w:divBdr>
        <w:top w:val="none" w:sz="0" w:space="0" w:color="auto"/>
        <w:left w:val="none" w:sz="0" w:space="0" w:color="auto"/>
        <w:bottom w:val="none" w:sz="0" w:space="0" w:color="auto"/>
        <w:right w:val="none" w:sz="0" w:space="0" w:color="auto"/>
      </w:divBdr>
    </w:div>
    <w:div w:id="122093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53FD0-3599-4C23-B4C9-1A97B2866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3007</Words>
  <Characters>17144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Claudia Lugo-Candelas</vt:lpstr>
    </vt:vector>
  </TitlesOfParts>
  <Company>Microsoft</Company>
  <LinksUpToDate>false</LinksUpToDate>
  <CharactersWithSpaces>20111</CharactersWithSpaces>
  <SharedDoc>false</SharedDoc>
  <HLinks>
    <vt:vector size="24" baseType="variant">
      <vt:variant>
        <vt:i4>262191</vt:i4>
      </vt:variant>
      <vt:variant>
        <vt:i4>9</vt:i4>
      </vt:variant>
      <vt:variant>
        <vt:i4>0</vt:i4>
      </vt:variant>
      <vt:variant>
        <vt:i4>5</vt:i4>
      </vt:variant>
      <vt:variant>
        <vt:lpwstr>mailto:nvaras@uprrp.edu</vt:lpwstr>
      </vt:variant>
      <vt:variant>
        <vt:lpwstr/>
      </vt:variant>
      <vt:variant>
        <vt:i4>655468</vt:i4>
      </vt:variant>
      <vt:variant>
        <vt:i4>6</vt:i4>
      </vt:variant>
      <vt:variant>
        <vt:i4>0</vt:i4>
      </vt:variant>
      <vt:variant>
        <vt:i4>5</vt:i4>
      </vt:variant>
      <vt:variant>
        <vt:lpwstr>mailto:jje1@cornell.edu</vt:lpwstr>
      </vt:variant>
      <vt:variant>
        <vt:lpwstr/>
      </vt:variant>
      <vt:variant>
        <vt:i4>3276877</vt:i4>
      </vt:variant>
      <vt:variant>
        <vt:i4>3</vt:i4>
      </vt:variant>
      <vt:variant>
        <vt:i4>0</vt:i4>
      </vt:variant>
      <vt:variant>
        <vt:i4>5</vt:i4>
      </vt:variant>
      <vt:variant>
        <vt:lpwstr>mailto:ealugo@ipsi.uprrp.edu</vt:lpwstr>
      </vt:variant>
      <vt:variant>
        <vt:lpwstr/>
      </vt:variant>
      <vt:variant>
        <vt:i4>983095</vt:i4>
      </vt:variant>
      <vt:variant>
        <vt:i4>0</vt:i4>
      </vt:variant>
      <vt:variant>
        <vt:i4>0</vt:i4>
      </vt:variant>
      <vt:variant>
        <vt:i4>5</vt:i4>
      </vt:variant>
      <vt:variant>
        <vt:lpwstr>mailto:kestler@umdnj.edu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Claudia Lugo-Candelas</dc:title>
  <dc:creator>Claudia</dc:creator>
  <cp:lastModifiedBy>LugoCandelas, Claudia</cp:lastModifiedBy>
  <cp:revision>7</cp:revision>
  <cp:lastPrinted>2009-11-20T17:18:00Z</cp:lastPrinted>
  <dcterms:created xsi:type="dcterms:W3CDTF">2016-04-11T23:02:00Z</dcterms:created>
  <dcterms:modified xsi:type="dcterms:W3CDTF">2016-04-21T18:39:00Z</dcterms:modified>
</cp:coreProperties>
</file>